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754"/>
        <w:gridCol w:w="3139"/>
        <w:gridCol w:w="1551"/>
        <w:gridCol w:w="253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6" w:type="dxa"/>
            <w:gridSpan w:val="4"/>
          </w:tcPr>
          <w:p>
            <w:pPr>
              <w:pStyle w:val="a0"/>
              <w:widowControl w:val="off"/>
            </w:pPr>
            <w:bookmarkStart w:id="1" w:name="_top"/>
            <w:bookmarkEnd w:id="1"/>
            <w:r>
              <w:rPr>
                <w:b/>
                <w:sz w:val="28"/>
              </w:rPr>
              <w:t>■</w:t>
            </w:r>
            <w:r>
              <w:rPr>
                <w:b/>
                <w:sz w:val="28"/>
              </w:rPr>
              <w:t xml:space="preserve"> 중앙손상관리센터 1기 대학생 서포터즈 지원서</w:t>
            </w:r>
          </w:p>
        </w:tc>
      </w:tr>
      <w:tr>
        <w:trPr>
          <w:trHeight w:val="60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>
            <w:pPr>
              <w:jc w:val="center"/>
            </w:pPr>
            <w:r>
              <w:rPr>
                <w:lang w:eastAsia="ko-KR"/>
                <w:rtl w:val="off"/>
              </w:rPr>
              <w:t>성명 / 나이</w:t>
            </w:r>
          </w:p>
        </w:tc>
        <w:tc>
          <w:tcPr>
            <w:tcW w:w="3139" w:type="dxa"/>
          </w:tcPr>
          <w:p>
            <w:pPr>
              <w:pStyle w:val="a0"/>
              <w:widowControl w:val="off"/>
              <w:jc w:val="center"/>
            </w:pPr>
            <w:r>
              <w:rPr>
                <w:color w:val="A6A6A6"/>
              </w:rPr>
              <w:t>ex) 홍길동 / 만 00세</w:t>
            </w:r>
          </w:p>
        </w:tc>
        <w:tc>
          <w:tcPr>
            <w:tcW w:w="1551" w:type="dxa"/>
          </w:tcPr>
          <w:p>
            <w:pPr>
              <w:jc w:val="center"/>
            </w:pPr>
            <w:r>
              <w:rPr>
                <w:lang w:eastAsia="ko-KR"/>
                <w:rtl w:val="off"/>
              </w:rPr>
              <w:t>소속</w:t>
            </w:r>
          </w:p>
        </w:tc>
        <w:tc>
          <w:tcPr>
            <w:tcW w:w="2530" w:type="dxa"/>
          </w:tcPr>
          <w:p>
            <w:pPr>
              <w:pStyle w:val="a0"/>
              <w:widowControl w:val="off"/>
            </w:pPr>
            <w:r>
              <w:rPr>
                <w:rFonts w:ascii="함초롬바탕" w:eastAsia="함초롬바탕" w:hAnsi="함초롬바탕" w:cs="Arial" w:hint="default"/>
                <w:color w:val="A6A6A6"/>
                <w:u w:val="none" w:color="auto"/>
                <w:spacing w:val="-20"/>
              </w:rPr>
              <w:t>ex) 대학 재학 중 / 휴학생</w:t>
            </w:r>
          </w:p>
        </w:tc>
      </w:tr>
      <w:tr>
        <w:trPr>
          <w:trHeight w:val="60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>
            <w:pPr>
              <w:jc w:val="center"/>
            </w:pPr>
            <w:r>
              <w:rPr>
                <w:lang w:eastAsia="ko-KR"/>
                <w:rtl w:val="off"/>
              </w:rPr>
              <w:t>휴대전화</w:t>
            </w:r>
          </w:p>
        </w:tc>
        <w:tc>
          <w:tcPr>
            <w:tcW w:w="3139" w:type="dxa"/>
          </w:tcPr>
          <w:p/>
        </w:tc>
        <w:tc>
          <w:tcPr>
            <w:tcW w:w="1551" w:type="dxa"/>
          </w:tcPr>
          <w:p>
            <w:pPr>
              <w:jc w:val="center"/>
            </w:pPr>
            <w:r>
              <w:rPr>
                <w:lang w:eastAsia="ko-KR"/>
                <w:rtl w:val="off"/>
              </w:rPr>
              <w:t>이메일</w:t>
            </w:r>
          </w:p>
        </w:tc>
        <w:tc>
          <w:tcPr>
            <w:tcW w:w="2530" w:type="dxa"/>
          </w:tcPr>
          <w:p/>
        </w:tc>
      </w:tr>
      <w:tr>
        <w:trPr>
          <w:trHeight w:val="60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>
            <w:pPr>
              <w:jc w:val="center"/>
            </w:pPr>
            <w:r>
              <w:rPr>
                <w:lang w:eastAsia="ko-KR"/>
                <w:rtl w:val="off"/>
              </w:rPr>
              <w:t>주소</w:t>
            </w:r>
          </w:p>
        </w:tc>
        <w:tc>
          <w:tcPr>
            <w:tcW w:w="7221" w:type="dxa"/>
            <w:gridSpan w:val="3"/>
          </w:tcPr>
          <w:p>
            <w:pPr>
              <w:pStyle w:val="a0"/>
              <w:widowControl w:val="off"/>
              <w:jc w:val="center"/>
            </w:pPr>
            <w:r>
              <w:rPr>
                <w:color w:val="A6A6A6"/>
              </w:rPr>
              <w:t>(실제 거주지 기재)</w:t>
            </w:r>
          </w:p>
        </w:tc>
      </w:tr>
      <w:tr>
        <w:trPr>
          <w:trHeight w:val="187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>
            <w:pPr>
              <w:jc w:val="center"/>
            </w:pPr>
            <w:r>
              <w:rPr>
                <w:lang w:eastAsia="ko-KR"/>
                <w:rtl w:val="off"/>
              </w:rPr>
              <w:t>지원동기</w:t>
            </w:r>
          </w:p>
        </w:tc>
        <w:tc>
          <w:tcPr>
            <w:tcW w:w="7221" w:type="dxa"/>
            <w:gridSpan w:val="3"/>
          </w:tcPr>
          <w:p>
            <w:pPr>
              <w:pStyle w:val="a0"/>
              <w:widowControl w:val="off"/>
              <w:jc w:val="center"/>
            </w:pPr>
            <w:r>
              <w:rPr>
                <w:color w:val="A6A6A6"/>
              </w:rPr>
              <w:t>중앙손상관리센터 서포터즈에 지원한 동기 간략 기재</w:t>
            </w:r>
          </w:p>
          <w:p>
            <w:pPr>
              <w:jc w:val="center"/>
            </w:pPr>
          </w:p>
        </w:tc>
      </w:tr>
      <w:tr>
        <w:trPr>
          <w:trHeight w:val="1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>
            <w:pPr>
              <w:jc w:val="center"/>
            </w:pPr>
            <w:r>
              <w:rPr>
                <w:lang w:eastAsia="ko-KR"/>
                <w:rtl w:val="off"/>
              </w:rPr>
              <w:t>관련 경력</w:t>
            </w:r>
          </w:p>
        </w:tc>
        <w:tc>
          <w:tcPr>
            <w:tcW w:w="7221" w:type="dxa"/>
            <w:gridSpan w:val="3"/>
          </w:tcPr>
          <w:p>
            <w:pPr>
              <w:pStyle w:val="a0"/>
              <w:widowControl w:val="off"/>
              <w:jc w:val="center"/>
            </w:pPr>
            <w:r>
              <w:rPr>
                <w:color w:val="A6A6A6"/>
              </w:rPr>
              <w:t xml:space="preserve">서포터즈 활동 경력, 유사 홍보 활동 경력 등 </w:t>
            </w:r>
          </w:p>
          <w:p>
            <w:pPr>
              <w:jc w:val="center"/>
            </w:pPr>
          </w:p>
        </w:tc>
      </w:tr>
      <w:tr>
        <w:trPr>
          <w:trHeight w:val="98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>
            <w:pPr>
              <w:jc w:val="center"/>
            </w:pPr>
            <w:r>
              <w:rPr>
                <w:lang w:eastAsia="ko-KR"/>
                <w:rtl w:val="off"/>
              </w:rPr>
              <w:t>온라인 활동</w:t>
            </w:r>
          </w:p>
        </w:tc>
        <w:tc>
          <w:tcPr>
            <w:tcW w:w="7221" w:type="dxa"/>
            <w:gridSpan w:val="3"/>
          </w:tcPr>
          <w:p>
            <w:pPr>
              <w:pStyle w:val="a0"/>
              <w:widowControl w:val="off"/>
              <w:jc w:val="center"/>
            </w:pPr>
            <w:r>
              <w:rPr>
                <w:rFonts w:ascii="함초롬바탕" w:eastAsia="함초롬바탕" w:hAnsi="함초롬바탕" w:cs="Arial" w:hint="default"/>
                <w:color w:val="A6A6A6"/>
                <w:u w:val="none" w:color="auto"/>
                <w:spacing w:val="-20"/>
              </w:rPr>
              <w:t>온라인 활동 채널 (블로그/ 인스타그램 외 SNS 등) 및 활동하는 커뮤니티 등 소개</w:t>
            </w:r>
          </w:p>
          <w:p>
            <w:pPr>
              <w:jc w:val="center"/>
            </w:pPr>
          </w:p>
        </w:tc>
      </w:tr>
      <w:tr>
        <w:trPr>
          <w:trHeight w:val="68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4" w:type="dxa"/>
          </w:tcPr>
          <w:p>
            <w:pPr>
              <w:jc w:val="center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>관련</w:t>
            </w:r>
          </w:p>
          <w:p>
            <w:pPr>
              <w:jc w:val="center"/>
            </w:pPr>
            <w:r>
              <w:rPr>
                <w:lang w:eastAsia="ko-KR"/>
                <w:rtl w:val="off"/>
              </w:rPr>
              <w:t>특기사항</w:t>
            </w:r>
          </w:p>
        </w:tc>
        <w:tc>
          <w:tcPr>
            <w:tcW w:w="7221" w:type="dxa"/>
            <w:gridSpan w:val="3"/>
          </w:tcPr>
          <w:p>
            <w:pPr>
              <w:pStyle w:val="a0"/>
              <w:widowControl w:val="off"/>
              <w:jc w:val="center"/>
            </w:pPr>
            <w:r>
              <w:rPr>
                <w:color w:val="A6A6A6"/>
              </w:rPr>
              <w:t xml:space="preserve">동영상 또는 카드뉴스. PPT, 사진 촬영 등 콘텐츠 제작 능력 </w:t>
            </w:r>
          </w:p>
          <w:p>
            <w:pPr>
              <w:jc w:val="center"/>
            </w:pPr>
          </w:p>
        </w:tc>
      </w:tr>
      <w:tr>
        <w:trPr>
          <w:trHeight w:val="68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6" w:type="dxa"/>
            <w:gridSpan w:val="4"/>
          </w:tcPr>
          <w:p>
            <w:pPr>
              <w:pStyle w:val="a0"/>
              <w:widowControl w:val="off"/>
              <w:rPr>
                <w:lang w:eastAsia="ko-KR"/>
                <w:rFonts w:hint="eastAsia"/>
                <w:rtl w:val="off"/>
              </w:rPr>
            </w:pPr>
            <w:r>
              <w:rPr>
                <w:b/>
                <w:sz w:val="28"/>
              </w:rPr>
              <w:t>■</w:t>
            </w:r>
            <w:r>
              <w:rPr>
                <w:b/>
                <w:sz w:val="28"/>
              </w:rPr>
              <w:t xml:space="preserve"> 응모 유의사항</w:t>
            </w:r>
          </w:p>
        </w:tc>
      </w:tr>
      <w:tr>
        <w:trPr>
          <w:trHeight w:val="551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6" w:type="dxa"/>
            <w:gridSpan w:val="4"/>
          </w:tcPr>
          <w:p>
            <w:pPr>
              <w:pStyle w:val="a0"/>
              <w:widowControl w:val="off"/>
            </w:pPr>
            <w:r>
              <w:rPr>
                <w:b/>
                <w:sz w:val="22"/>
              </w:rPr>
              <w:t>□</w:t>
            </w:r>
            <w:r>
              <w:rPr>
                <w:sz w:val="22"/>
              </w:rPr>
              <w:t xml:space="preserve"> 지원서 내용이 사실과 다를 경우 선발이 취소될 수 있음</w:t>
            </w:r>
          </w:p>
          <w:p>
            <w:pPr>
              <w:pStyle w:val="a0"/>
              <w:widowControl w:val="off"/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 xml:space="preserve"> 선발과 관련된 세부 심사 과정은 공개되지 않음</w:t>
            </w:r>
          </w:p>
          <w:p>
            <w:pPr>
              <w:pStyle w:val="a0"/>
              <w:widowControl w:val="off"/>
              <w:rPr>
                <w:b/>
                <w:color w:val="000000"/>
                <w:sz w:val="22"/>
              </w:rPr>
            </w:pPr>
          </w:p>
          <w:p>
            <w:pPr>
              <w:pStyle w:val="a0"/>
              <w:widowControl w:val="off"/>
            </w:pPr>
            <w:r>
              <w:rPr>
                <w:b/>
                <w:sz w:val="22"/>
              </w:rPr>
              <w:t xml:space="preserve">        </w:t>
            </w:r>
            <w:r>
              <w:rPr>
                <w:rFonts w:ascii="맑은 고딕"/>
                <w:sz w:val="22"/>
                <w:shd w:val="clear" w:color="000000" w:fill="auto"/>
              </w:rPr>
              <w:t xml:space="preserve">* 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[상기 내용을 숙지 및 동의합니다.]</w:t>
            </w:r>
            <w:r>
              <w:rPr>
                <w:rFonts w:ascii="맑은 고딕"/>
                <w:sz w:val="22"/>
                <w:shd w:val="clear" w:color="000000" w:fill="auto"/>
              </w:rPr>
              <w:t xml:space="preserve">  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□동의함</w:t>
            </w:r>
            <w:r>
              <w:rPr>
                <w:rFonts w:ascii="맑은 고딕"/>
                <w:sz w:val="22"/>
                <w:shd w:val="clear" w:color="000000" w:fill="auto"/>
              </w:rPr>
              <w:t xml:space="preserve">    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□동의하지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 xml:space="preserve"> 않음</w:t>
            </w:r>
          </w:p>
          <w:p>
            <w:pPr>
              <w:pStyle w:val="a0"/>
              <w:widowControl w:val="off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  <w:p>
            <w:pPr>
              <w:pStyle w:val="a0"/>
              <w:widowControl w:val="off"/>
              <w:wordWrap/>
              <w:jc w:val="center"/>
              <w:spacing w:line="276" w:lineRule="auto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2025년   월    일</w:t>
            </w:r>
          </w:p>
          <w:p>
            <w:pPr>
              <w:pStyle w:val="a0"/>
              <w:widowControl w:val="off"/>
              <w:wordWrap/>
              <w:jc w:val="right"/>
              <w:spacing w:line="276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  <w:p>
            <w:pPr>
              <w:pStyle w:val="a0"/>
              <w:ind w:right="300"/>
              <w:widowControl w:val="off"/>
              <w:wordWrap/>
              <w:jc w:val="right"/>
              <w:spacing w:line="276" w:lineRule="auto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지원자 성명 :           (서명)</w:t>
            </w:r>
          </w:p>
          <w:p>
            <w:pPr>
              <w:pStyle w:val="a0"/>
              <w:widowControl w:val="off"/>
              <w:tabs>
                <w:tab w:val="left" w:pos="1286"/>
              </w:tabs>
              <w:rPr>
                <w:lang w:eastAsia="ko-KR"/>
                <w:rFonts w:hint="eastAsia"/>
                <w:rtl w:val="off"/>
              </w:rPr>
            </w:pPr>
          </w:p>
        </w:tc>
      </w:tr>
    </w:tbl>
    <w:tbl>
      <w:tblPr>
        <w:tblStyle w:val="a6"/>
        <w:tblpPr w:vertAnchor="text" w:horzAnchor="page" w:tblpX="1385" w:tblpY="161"/>
        <w:tblOverlap w:val="never"/>
        <w:tblLook w:val="04A0" w:firstRow="1" w:lastRow="0" w:firstColumn="1" w:lastColumn="0" w:noHBand="0" w:noVBand="1"/>
        <w:tblLayout w:type="autofit"/>
      </w:tblPr>
      <w:tblGrid>
        <w:gridCol w:w="9026"/>
      </w:tblGrid>
      <w:tr>
        <w:tc>
          <w:tcPr>
            <w:tcW w:w="9026" w:type="dxa"/>
          </w:tcPr>
          <w:p>
            <w:pPr>
              <w:pStyle w:val="a0"/>
              <w:ind w:left="40"/>
              <w:widowControl w:val="off"/>
              <w:spacing w:line="276" w:lineRule="auto"/>
            </w:pPr>
            <w:r>
              <w:rPr>
                <w:lang w:eastAsia="ko-KR"/>
                <w:rtl w:val="off"/>
              </w:rPr>
              <w:t xml:space="preserve"> </w:t>
            </w:r>
            <w:r>
              <w:rPr>
                <w:lang w:eastAsia="ko-KR"/>
                <w:rFonts w:ascii="HY헤드라인M"/>
                <w:sz w:val="32"/>
                <w:shd w:val="clear" w:color="000000" w:fill="auto"/>
                <w:rtl w:val="off"/>
              </w:rPr>
              <w:t>개인정보 제공</w:t>
            </w:r>
            <w:r>
              <w:rPr>
                <w:rFonts w:ascii="HY헤드라인M"/>
                <w:sz w:val="32"/>
                <w:shd w:val="clear" w:color="000000" w:fill="auto"/>
              </w:rPr>
              <w:t>․</w:t>
            </w:r>
            <w:r>
              <w:rPr>
                <w:rFonts w:ascii="HY헤드라인M"/>
                <w:sz w:val="32"/>
                <w:shd w:val="clear" w:color="000000" w:fill="auto"/>
              </w:rPr>
              <w:t xml:space="preserve"> </w:t>
            </w:r>
            <w:r>
              <w:rPr>
                <w:lang w:eastAsia="ko-KR"/>
                <w:rFonts w:ascii="HY헤드라인M"/>
                <w:sz w:val="32"/>
                <w:shd w:val="clear" w:color="000000" w:fill="auto"/>
                <w:rtl w:val="off"/>
              </w:rPr>
              <w:t>동의 내용</w:t>
            </w:r>
          </w:p>
        </w:tc>
      </w:tr>
      <w:tr>
        <w:tc>
          <w:tcPr>
            <w:tcW w:w="9026" w:type="dxa"/>
          </w:tcPr>
          <w:p>
            <w:pPr>
              <w:pStyle w:val="a0"/>
              <w:ind w:left="100" w:right="100"/>
              <w:widowControl w:val="off"/>
              <w:wordWrap/>
              <w:spacing w:line="240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중앙손상관리센터 1기 대학생 서포터즈에 지원하는 개인정보는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「정보통신망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이용촉진 및 정보보호 등에 관한 법률</w:t>
            </w:r>
            <w:r>
              <w:rPr>
                <w:rFonts w:ascii="맑은 고딕"/>
                <w:sz w:val="24"/>
                <w:shd w:val="clear" w:color="000000" w:fill="auto"/>
              </w:rPr>
              <w:t>」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및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「개인정보보호법」에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의해 보호되며, </w:t>
            </w:r>
            <w:r>
              <w:rPr>
                <w:rFonts w:ascii="맑은 고딕" w:eastAsia="맑은 고딕"/>
                <w:sz w:val="24"/>
                <w:shd w:val="clear" w:color="000000" w:fill="auto"/>
                <w:spacing w:val="-1"/>
              </w:rPr>
              <w:t>개인정보의 수집</w:t>
            </w:r>
            <w:r>
              <w:rPr>
                <w:rFonts w:ascii="맑은 고딕" w:eastAsia="맑은 고딕"/>
                <w:sz w:val="24"/>
                <w:shd w:val="clear" w:color="000000" w:fill="auto"/>
                <w:spacing w:val="-1"/>
              </w:rPr>
              <w:t>‧이용</w:t>
            </w:r>
            <w:r>
              <w:rPr>
                <w:rFonts w:ascii="맑은 고딕" w:eastAsia="맑은 고딕"/>
                <w:sz w:val="24"/>
                <w:shd w:val="clear" w:color="000000" w:fill="auto"/>
                <w:spacing w:val="-1"/>
              </w:rPr>
              <w:t xml:space="preserve"> 목적, 수집하는 개인정보의 항목, 개인정보의 보유 및 이용 기간은 아래와 같습니다. </w:t>
            </w:r>
          </w:p>
          <w:p>
            <w:pPr>
              <w:pStyle w:val="a0"/>
              <w:ind w:left="100" w:right="100"/>
              <w:widowControl w:val="off"/>
              <w:wordWrap/>
              <w:spacing w:line="240"/>
              <w:rPr>
                <w:rFonts w:ascii="맑은 고딕" w:eastAsia="맑은 고딕"/>
                <w:color w:val="000000"/>
                <w:shd w:val="clear" w:color="000000" w:fill="auto"/>
              </w:rPr>
            </w:pPr>
          </w:p>
          <w:p>
            <w:pPr>
              <w:pStyle w:val="a0"/>
              <w:ind w:left="100" w:right="100"/>
              <w:widowControl w:val="off"/>
              <w:wordWrap/>
              <w:spacing w:line="240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>①【수집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·이용 목적</w:t>
            </w:r>
            <w:r>
              <w:rPr>
                <w:rFonts w:ascii="맑은 고딕"/>
                <w:sz w:val="24"/>
                <w:shd w:val="clear" w:color="000000" w:fill="auto"/>
              </w:rPr>
              <w:t>】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중앙손상관리센터 1기 서포터즈 선발 목적 외로 사용하지 않음</w:t>
            </w:r>
          </w:p>
          <w:p>
            <w:pPr>
              <w:pStyle w:val="a0"/>
              <w:ind w:left="100" w:right="100"/>
              <w:widowControl w:val="off"/>
              <w:wordWrap/>
              <w:spacing w:line="240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  <w:p>
            <w:pPr>
              <w:pStyle w:val="a0"/>
              <w:ind w:left="100" w:right="100"/>
              <w:widowControl w:val="off"/>
              <w:wordWrap/>
              <w:spacing w:line="240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>②【수집항목】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성명, 나이, 주소, 연락처(핸드폰, 이메일), SNS 정보</w:t>
            </w:r>
          </w:p>
          <w:p>
            <w:pPr>
              <w:pStyle w:val="a0"/>
              <w:ind w:left="100" w:right="100"/>
              <w:widowControl w:val="off"/>
              <w:wordWrap/>
              <w:spacing w:line="240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  <w:p>
            <w:pPr>
              <w:pStyle w:val="a0"/>
              <w:ind w:left="320" w:right="100" w:hanging="220"/>
              <w:widowControl w:val="off"/>
              <w:wordWrap/>
              <w:spacing w:line="240"/>
            </w:pPr>
            <w:r>
              <w:rPr>
                <w:rFonts w:ascii="맑은 고딕"/>
                <w:sz w:val="24"/>
                <w:shd w:val="clear" w:color="000000" w:fill="auto"/>
              </w:rPr>
              <w:t>③</w:t>
            </w:r>
            <w:r>
              <w:rPr>
                <w:rFonts w:ascii="맑은 고딕" w:eastAsia="맑은 고딕"/>
                <w:sz w:val="24"/>
                <w:shd w:val="clear" w:color="000000" w:fill="auto"/>
                <w:spacing w:val="-1"/>
              </w:rPr>
              <w:t>【개인정보의</w:t>
            </w:r>
            <w:r>
              <w:rPr>
                <w:rFonts w:ascii="맑은 고딕" w:eastAsia="맑은 고딕"/>
                <w:sz w:val="24"/>
                <w:shd w:val="clear" w:color="000000" w:fill="auto"/>
                <w:spacing w:val="-1"/>
              </w:rPr>
              <w:t xml:space="preserve"> 보유 및 이용기간</w:t>
            </w:r>
            <w:r>
              <w:rPr>
                <w:rFonts w:ascii="맑은 고딕"/>
                <w:sz w:val="24"/>
                <w:shd w:val="clear" w:color="000000" w:fill="auto"/>
                <w:spacing w:val="-1"/>
              </w:rPr>
              <w:t>】</w:t>
            </w:r>
            <w:r>
              <w:rPr>
                <w:rFonts w:ascii="맑은 고딕"/>
                <w:sz w:val="24"/>
                <w:shd w:val="clear" w:color="000000" w:fill="auto"/>
                <w:spacing w:val="-1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  <w:spacing w:val="-8"/>
              </w:rPr>
              <w:t>수집된 정보는 아래 명시된 기간 종료 후, 즉시 폐기</w:t>
            </w:r>
          </w:p>
          <w:p>
            <w:pPr>
              <w:pStyle w:val="a0"/>
              <w:ind w:left="320" w:right="100" w:hanging="220"/>
              <w:widowControl w:val="off"/>
              <w:wordWrap/>
              <w:spacing w:line="240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- 지원자 전체 : 접수 후부터 선발 전형기간(2025년 9월 8일 ~ 9월 17일)</w:t>
            </w:r>
          </w:p>
          <w:p>
            <w:pPr>
              <w:pStyle w:val="a0"/>
              <w:ind w:left="320" w:right="100" w:hanging="220"/>
              <w:widowControl w:val="off"/>
              <w:wordWrap/>
              <w:spacing w:line="240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- 합격자 : 서포터즈 활동 기간 종료 후 1년</w:t>
            </w:r>
          </w:p>
          <w:p>
            <w:pPr>
              <w:pStyle w:val="a0"/>
              <w:ind w:left="320" w:right="100" w:hanging="220"/>
              <w:widowControl w:val="off"/>
              <w:wordWrap/>
              <w:spacing w:line="240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  <w:p>
            <w:pPr>
              <w:pStyle w:val="a0"/>
              <w:ind w:left="320" w:right="100" w:hanging="220"/>
              <w:widowControl w:val="off"/>
              <w:wordWrap/>
              <w:spacing w:line="240"/>
            </w:pPr>
            <w:r>
              <w:rPr>
                <w:rFonts w:ascii="맑은 고딕"/>
                <w:sz w:val="24"/>
                <w:shd w:val="clear" w:color="000000" w:fill="auto"/>
              </w:rPr>
              <w:t>④</w:t>
            </w:r>
            <w:r>
              <w:rPr>
                <w:rFonts w:ascii="맑은 고딕" w:eastAsia="맑은 고딕"/>
                <w:sz w:val="24"/>
                <w:shd w:val="clear" w:color="000000" w:fill="auto"/>
                <w:spacing w:val="-4"/>
              </w:rPr>
              <w:t>【동의</w:t>
            </w:r>
            <w:r>
              <w:rPr>
                <w:rFonts w:ascii="맑은 고딕" w:eastAsia="맑은 고딕"/>
                <w:sz w:val="24"/>
                <w:shd w:val="clear" w:color="000000" w:fill="auto"/>
                <w:spacing w:val="-4"/>
              </w:rPr>
              <w:t xml:space="preserve"> 거부권리 안내</w:t>
            </w:r>
            <w:r>
              <w:rPr>
                <w:rFonts w:ascii="맑은 고딕"/>
                <w:sz w:val="24"/>
                <w:shd w:val="clear" w:color="000000" w:fill="auto"/>
                <w:spacing w:val="-4"/>
              </w:rPr>
              <w:t>】</w:t>
            </w:r>
            <w:r>
              <w:rPr>
                <w:rFonts w:ascii="맑은 고딕"/>
                <w:sz w:val="24"/>
                <w:shd w:val="clear" w:color="000000" w:fill="auto"/>
                <w:spacing w:val="-4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  <w:spacing w:val="-12"/>
              </w:rPr>
              <w:t>본 개인정보 수집이용에 대한 동의를 거부할 수 있으며, 동의하지 않을</w:t>
            </w:r>
            <w:r>
              <w:rPr>
                <w:rFonts w:ascii="맑은 고딕" w:eastAsia="맑은 고딕"/>
                <w:sz w:val="24"/>
                <w:shd w:val="clear" w:color="000000" w:fill="auto"/>
                <w:spacing w:val="-8"/>
              </w:rPr>
              <w:t xml:space="preserve"> 경우에는 </w:t>
            </w:r>
            <w:r>
              <w:rPr>
                <w:rFonts w:ascii="맑은 고딕" w:eastAsia="맑은 고딕"/>
                <w:b/>
                <w:sz w:val="24"/>
                <w:u w:val="single" w:color="FFFFFF"/>
                <w:shd w:val="clear" w:color="000000" w:fill="auto"/>
                <w:spacing w:val="-8"/>
              </w:rPr>
              <w:t xml:space="preserve">중앙손상관리센터 1기 서포터즈에 지원되지 않음을 알려드립니다. </w:t>
            </w:r>
          </w:p>
          <w:p>
            <w:pPr>
              <w:pStyle w:val="a0"/>
              <w:ind w:left="100" w:right="100"/>
              <w:widowControl w:val="off"/>
              <w:wordWrap/>
              <w:spacing w:line="240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  <w:p>
            <w:pPr>
              <w:pStyle w:val="a0"/>
              <w:ind w:left="100" w:right="100"/>
              <w:widowControl w:val="off"/>
              <w:wordWrap/>
              <w:spacing w:line="240"/>
            </w:pPr>
            <w:r>
              <w:rPr>
                <w:rFonts w:ascii="맑은 고딕"/>
                <w:sz w:val="24"/>
                <w:shd w:val="clear" w:color="000000" w:fill="auto"/>
              </w:rPr>
              <w:t xml:space="preserve">        *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[상기 내용을 숙지 및 동의합니다.]</w:t>
            </w:r>
            <w:r>
              <w:rPr>
                <w:rFonts w:ascii="맑은 고딕"/>
                <w:sz w:val="24"/>
                <w:shd w:val="clear" w:color="000000" w:fill="auto"/>
              </w:rPr>
              <w:t xml:space="preserve">  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□동의함</w:t>
            </w:r>
            <w:r>
              <w:rPr>
                <w:rFonts w:ascii="맑은 고딕"/>
                <w:sz w:val="24"/>
                <w:shd w:val="clear" w:color="000000" w:fill="auto"/>
              </w:rPr>
              <w:t xml:space="preserve">   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□동의하지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않음</w:t>
            </w:r>
          </w:p>
          <w:p>
            <w:pPr>
              <w:pStyle w:val="a0"/>
              <w:ind w:left="100" w:right="100"/>
              <w:widowControl w:val="off"/>
              <w:wordWrap/>
              <w:jc w:val="right"/>
              <w:spacing w:line="240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  <w:p>
            <w:pPr>
              <w:pStyle w:val="a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>2025년   월    일</w:t>
            </w:r>
          </w:p>
          <w:p>
            <w:pPr>
              <w:pStyle w:val="a0"/>
              <w:widowControl w:val="off"/>
              <w:wordWrap/>
              <w:jc w:val="right"/>
              <w:spacing w:line="240" w:lineRule="auto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  <w:p>
            <w:pPr>
              <w:pStyle w:val="a0"/>
              <w:ind w:right="300"/>
              <w:widowControl w:val="off"/>
              <w:wordWrap/>
              <w:jc w:val="right"/>
              <w:spacing w:line="240" w:lineRule="auto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>지원자 성명 :           (서명)</w:t>
            </w:r>
          </w:p>
          <w:p>
            <w:pPr>
              <w:pStyle w:val="a0"/>
              <w:widowControl w:val="off"/>
              <w:wordWrap/>
              <w:jc w:val="right"/>
              <w:spacing w:line="276" w:lineRule="auto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  <w:p>
            <w:pPr>
              <w:pStyle w:val="a0"/>
              <w:ind w:right="300"/>
              <w:widowControl w:val="off"/>
              <w:wordWrap/>
              <w:jc w:val="right"/>
              <w:spacing w:line="276" w:lineRule="auto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>중앙손상관리센터 귀하</w:t>
            </w:r>
          </w:p>
          <w:p>
            <w:pPr>
              <w:spacing w:line="276"/>
            </w:pPr>
          </w:p>
        </w:tc>
      </w:tr>
    </w:tbl>
    <w:p>
      <w:pPr>
        <w:spacing w:line="276"/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notTrueType w:val="false"/>
    <w:sig w:usb0="7FFFFFFF" w:usb1="19DFFFFF" w:usb2="001BFDD7" w:usb3="00000001" w:csb0="001F01FF" w:csb1="00000001"/>
  </w:font>
  <w:font w:name="Arial">
    <w:panose1 w:val="020B0604020202020204"/>
    <w:family w:val="Arial"/>
    <w:charset w:val="00"/>
    <w:notTrueType w:val="false"/>
    <w:sig w:usb0="7FFFFFFF" w:usb1="7FFFFFFF" w:usb2="00000009" w:usb3="00000001" w:csb0="400001FF" w:csb1="7FFFFFFF"/>
  </w:font>
  <w:font w:name="맑은 고딕">
    <w:panose1 w:val="020B0503020000020004"/>
    <w:notTrueType w:val="false"/>
    <w:sig w:usb0="7FFFFFFF" w:usb1="29D77CFB" w:usb2="00000012" w:usb3="00000001" w:csb0="00080001" w:csb1="00000001"/>
  </w:font>
  <w:font w:name="HY헤드라인M">
    <w:panose1 w:val="02030600000101010101"/>
    <w:notTrueType w:val="false"/>
    <w:sig w:usb0="7FFFFFFF" w:usb1="01D77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HAns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uiPriority w:val="39"/>
    <w:basedOn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2025-09-08T06:07:44Z</dcterms:created>
  <dcterms:modified xsi:type="dcterms:W3CDTF">2025-09-08T06:20:32Z</dcterms:modified>
  <cp:version>1300.0100.01</cp:version>
</cp:coreProperties>
</file>