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algun Gothic" w:cs="Malgun Gothic" w:eastAsia="Malgun Gothic" w:hAnsi="Malgun Gothic"/>
          <w:b w:val="1"/>
          <w:sz w:val="36"/>
          <w:szCs w:val="36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36"/>
          <w:szCs w:val="36"/>
          <w:rtl w:val="0"/>
        </w:rPr>
        <w:t xml:space="preserve">우바미디어네트워크 26기 지원서</w:t>
      </w:r>
    </w:p>
    <w:p w:rsidR="00000000" w:rsidDel="00000000" w:rsidP="00000000" w:rsidRDefault="00000000" w:rsidRPr="00000000" w14:paraId="00000002">
      <w:pPr>
        <w:jc w:val="center"/>
        <w:rPr>
          <w:rFonts w:ascii="Malgun Gothic" w:cs="Malgun Gothic" w:eastAsia="Malgun Gothic" w:hAnsi="Malgun Gothic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Malgun Gothic" w:cs="Malgun Gothic" w:eastAsia="Malgun Gothic" w:hAnsi="Malgun Gothic"/>
          <w:b w:val="1"/>
          <w:sz w:val="28"/>
          <w:szCs w:val="2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28"/>
          <w:szCs w:val="28"/>
          <w:rtl w:val="0"/>
        </w:rPr>
        <w:t xml:space="preserve">1. 인적사항</w:t>
      </w:r>
    </w:p>
    <w:tbl>
      <w:tblPr>
        <w:tblStyle w:val="Table1"/>
        <w:tblW w:w="9024.999999999998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3"/>
        <w:gridCol w:w="1617"/>
        <w:gridCol w:w="1314"/>
        <w:gridCol w:w="2297"/>
        <w:gridCol w:w="1804"/>
        <w:tblGridChange w:id="0">
          <w:tblGrid>
            <w:gridCol w:w="1993"/>
            <w:gridCol w:w="1617"/>
            <w:gridCol w:w="1314"/>
            <w:gridCol w:w="2297"/>
            <w:gridCol w:w="1804"/>
          </w:tblGrid>
        </w:tblGridChange>
      </w:tblGrid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이름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생년월일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사진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bfbfbf"/>
                <w:rtl w:val="0"/>
              </w:rPr>
              <w:t xml:space="preserve">(이미지로 삽입)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연락처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이메일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학교/학부/학번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bfbfbf"/>
                <w:rtl w:val="0"/>
              </w:rPr>
              <w:t xml:space="preserve">(재학, 휴학, 졸업)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SNS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거주지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left"/>
        <w:rPr>
          <w:rFonts w:ascii="Malgun Gothic" w:cs="Malgun Gothic" w:eastAsia="Malgun Gothic" w:hAnsi="Malgun Goth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Malgun Gothic" w:cs="Malgun Gothic" w:eastAsia="Malgun Gothic" w:hAnsi="Malgun Gothic"/>
          <w:b w:val="1"/>
          <w:sz w:val="28"/>
          <w:szCs w:val="2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28"/>
          <w:szCs w:val="28"/>
          <w:rtl w:val="0"/>
        </w:rPr>
        <w:t xml:space="preserve">2. 영상 제작 관련 활동사항</w:t>
      </w:r>
    </w:p>
    <w:tbl>
      <w:tblPr>
        <w:tblStyle w:val="Table2"/>
        <w:tblW w:w="899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3"/>
        <w:gridCol w:w="7083"/>
        <w:tblGridChange w:id="0">
          <w:tblGrid>
            <w:gridCol w:w="1913"/>
            <w:gridCol w:w="708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보유 촬영장비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Malgun Gothic" w:cs="Malgun Gothic" w:eastAsia="Malgun Gothic" w:hAnsi="Malgun Gothic"/>
                <w:color w:val="bfbfbf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rtl w:val="0"/>
              </w:rPr>
              <w:t xml:space="preserve">(예:a6400, 5D mark2, 렌즈, 삼각대, 조명 등)</w:t>
            </w:r>
          </w:p>
        </w:tc>
      </w:tr>
      <w:tr>
        <w:trPr>
          <w:cantSplit w:val="0"/>
          <w:trHeight w:val="8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운용 가능한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프로그램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algun Gothic" w:cs="Malgun Gothic" w:eastAsia="Malgun Gothic" w:hAnsi="Malgun Gothic"/>
                <w:color w:val="bfbfbf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rtl w:val="0"/>
              </w:rPr>
              <w:t xml:space="preserve">(예: 프리미어프로, 포토샵, 애프터이펙트)</w:t>
            </w:r>
          </w:p>
        </w:tc>
      </w:tr>
      <w:tr>
        <w:trPr>
          <w:cantSplit w:val="0"/>
          <w:trHeight w:val="60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영상&amp;방송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제작 참여 경험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algun Gothic" w:cs="Malgun Gothic" w:eastAsia="Malgun Gothic" w:hAnsi="Malgun Gothic"/>
                <w:color w:val="bfbfbf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rtl w:val="0"/>
              </w:rPr>
              <w:t xml:space="preserve">(포트폴리오 링크 첨부 가능)</w:t>
            </w:r>
          </w:p>
        </w:tc>
      </w:tr>
    </w:tbl>
    <w:p w:rsidR="00000000" w:rsidDel="00000000" w:rsidP="00000000" w:rsidRDefault="00000000" w:rsidRPr="00000000" w14:paraId="00000024">
      <w:pPr>
        <w:jc w:val="left"/>
        <w:rPr>
          <w:rFonts w:ascii="Malgun Gothic" w:cs="Malgun Gothic" w:eastAsia="Malgun Gothic" w:hAnsi="Malgun Gothic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Malgun Gothic" w:cs="Malgun Gothic" w:eastAsia="Malgun Gothic" w:hAnsi="Malgun Gothic"/>
          <w:b w:val="1"/>
          <w:sz w:val="28"/>
          <w:szCs w:val="28"/>
          <w:rtl w:val="0"/>
        </w:rPr>
        <w:t xml:space="preserve">3. 자기소개</w:t>
      </w:r>
    </w:p>
    <w:tbl>
      <w:tblPr>
        <w:tblStyle w:val="Table3"/>
        <w:tblW w:w="899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96"/>
        <w:tblGridChange w:id="0">
          <w:tblGrid>
            <w:gridCol w:w="8996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자기소개 &amp; 지원동기</w:t>
            </w:r>
          </w:p>
        </w:tc>
      </w:tr>
      <w:tr>
        <w:trPr>
          <w:cantSplit w:val="0"/>
          <w:trHeight w:val="593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자신의 강점 및 우바미디어네트워크를 통하여 제작하고 싶은 영상</w:t>
            </w:r>
          </w:p>
        </w:tc>
      </w:tr>
      <w:tr>
        <w:trPr>
          <w:cantSplit w:val="0"/>
          <w:trHeight w:val="535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left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28"/>
          <w:szCs w:val="28"/>
          <w:rtl w:val="0"/>
        </w:rPr>
        <w:t xml:space="preserve">4. 기타</w:t>
      </w:r>
      <w:r w:rsidDel="00000000" w:rsidR="00000000" w:rsidRPr="00000000">
        <w:rPr>
          <w:rtl w:val="0"/>
        </w:rPr>
      </w:r>
    </w:p>
    <w:tbl>
      <w:tblPr>
        <w:tblStyle w:val="Table4"/>
        <w:tblW w:w="899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9"/>
        <w:gridCol w:w="3025"/>
        <w:gridCol w:w="1441"/>
        <w:gridCol w:w="2281"/>
        <w:tblGridChange w:id="0">
          <w:tblGrid>
            <w:gridCol w:w="2249"/>
            <w:gridCol w:w="3025"/>
            <w:gridCol w:w="1441"/>
            <w:gridCol w:w="2281"/>
          </w:tblGrid>
        </w:tblGridChange>
      </w:tblGrid>
      <w:tr>
        <w:trPr>
          <w:cantSplit w:val="0"/>
          <w:trHeight w:val="50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대/내외 활동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활동 단체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활동 기간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활동 내용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현재 진행중인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(예정) 활동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Malgun Gothic" w:cs="Malgun Gothic" w:eastAsia="Malgun Gothic" w:hAnsi="Malgun Gothic"/>
                <w:color w:val="bfbfbf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rtl w:val="0"/>
              </w:rPr>
              <w:t xml:space="preserve">(예: 아르바이트, 직장, 동아리, 대외활동, 군복무)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Malgun Gothic" w:cs="Malgun Gothic" w:eastAsia="Malgun Gothic" w:hAnsi="Malgun Gothic"/>
                <w:color w:val="bfbfbf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rtl w:val="0"/>
              </w:rPr>
              <w:t xml:space="preserve">요일 / 시간대 작성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모집구분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Malgun Gothic" w:cs="Malgun Gothic" w:eastAsia="Malgun Gothic" w:hAnsi="Malgun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신입위원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8"/>
                <w:szCs w:val="18"/>
                <w:rtl w:val="0"/>
              </w:rPr>
              <w:t xml:space="preserve">□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sz w:val="18"/>
                <w:szCs w:val="18"/>
                <w:rtl w:val="0"/>
              </w:rPr>
              <w:t xml:space="preserve">(26기 신입위원)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Malgun Gothic" w:cs="Malgun Gothic" w:eastAsia="Malgun Gothic" w:hAnsi="Malgun Gothic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복귀위원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18"/>
                <w:szCs w:val="18"/>
                <w:rtl w:val="0"/>
              </w:rPr>
              <w:t xml:space="preserve">□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sz w:val="18"/>
                <w:szCs w:val="18"/>
                <w:rtl w:val="0"/>
              </w:rPr>
              <w:t xml:space="preserve">(기존 우바미디어네트워크 수료, 활동자 재지원)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8월 16~17일에 진행되는 면접에 참여 가능하십니까?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(1차 합격자에게만 해당됨)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양일 가능/16일 가능/17일 가능/불참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rtl w:val="0"/>
              </w:rPr>
              <w:t xml:space="preserve">(가능 시간대 작성, 불참 사유)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최종 합격하신다면, 매월 1회, 토요일에 진행되는 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대면 정기모임에 참여 가능하십니까?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네(  )  아니오(  )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(불참 사유:    )</w:t>
            </w:r>
          </w:p>
        </w:tc>
      </w:tr>
    </w:tbl>
    <w:p w:rsidR="00000000" w:rsidDel="00000000" w:rsidP="00000000" w:rsidRDefault="00000000" w:rsidRPr="00000000" w14:paraId="00000056">
      <w:pPr>
        <w:jc w:val="left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▷ 포트폴리오, 영상과 같이 참고 자료가 있으신 분은 가능한 </w:t>
      </w:r>
      <w:r w:rsidDel="00000000" w:rsidR="00000000" w:rsidRPr="00000000">
        <w:rPr>
          <w:rFonts w:ascii="Malgun Gothic" w:cs="Malgun Gothic" w:eastAsia="Malgun Gothic" w:hAnsi="Malgun Gothic"/>
          <w:b w:val="1"/>
          <w:highlight w:val="yellow"/>
          <w:rtl w:val="0"/>
        </w:rPr>
        <w:t xml:space="preserve">링크로 첨부</w:t>
      </w: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하여 주시기 바랍니다. 링크 첨부가 어려울 시 파일을 첨부해주시기 바랍니다.</w:t>
      </w:r>
    </w:p>
    <w:p w:rsidR="00000000" w:rsidDel="00000000" w:rsidP="00000000" w:rsidRDefault="00000000" w:rsidRPr="00000000" w14:paraId="00000058">
      <w:pPr>
        <w:jc w:val="left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▷ 메일 제목은 &lt;2025(하반기)_26기_지원서(이름)&gt;으로 작성해 주시기 바랍니다.</w:t>
      </w:r>
    </w:p>
    <w:p w:rsidR="00000000" w:rsidDel="00000000" w:rsidP="00000000" w:rsidRDefault="00000000" w:rsidRPr="00000000" w14:paraId="00000059">
      <w:pPr>
        <w:jc w:val="left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▷ 아래 첨부된 개인정보 활용 동의서도 작성해 주시기 바랍니다.</w:t>
      </w:r>
    </w:p>
    <w:p w:rsidR="00000000" w:rsidDel="00000000" w:rsidP="00000000" w:rsidRDefault="00000000" w:rsidRPr="00000000" w14:paraId="0000005A">
      <w:pPr>
        <w:jc w:val="left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▷ 위의 정보는 회원 모집 이외의 용도로 절대 사용되지 않습니다.</w:t>
      </w:r>
    </w:p>
    <w:p w:rsidR="00000000" w:rsidDel="00000000" w:rsidP="00000000" w:rsidRDefault="00000000" w:rsidRPr="00000000" w14:paraId="0000005B">
      <w:pPr>
        <w:jc w:val="left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▷ 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ff0000"/>
          <w:rtl w:val="0"/>
        </w:rPr>
        <w:t xml:space="preserve">8월 13일</w:t>
      </w: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 개인 연락처로 1차 합격 여부, 면접 장소 및 시간을 공지합니다.</w:t>
      </w:r>
    </w:p>
    <w:p w:rsidR="00000000" w:rsidDel="00000000" w:rsidP="00000000" w:rsidRDefault="00000000" w:rsidRPr="00000000" w14:paraId="0000005C">
      <w:pPr>
        <w:jc w:val="left"/>
        <w:rPr>
          <w:rFonts w:ascii="Malgun Gothic" w:cs="Malgun Gothic" w:eastAsia="Malgun Gothic" w:hAnsi="Malgun Gothic"/>
          <w:b w:val="1"/>
          <w:u w:val="singl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u w:val="single"/>
          <w:rtl w:val="0"/>
        </w:rPr>
        <w:t xml:space="preserve">▷ 지원서는 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ff0000"/>
          <w:u w:val="single"/>
          <w:rtl w:val="0"/>
        </w:rPr>
        <w:t xml:space="preserve">8월 10일 오후 11시 59분까지</w:t>
      </w:r>
      <w:r w:rsidDel="00000000" w:rsidR="00000000" w:rsidRPr="00000000">
        <w:rPr>
          <w:rFonts w:ascii="Malgun Gothic" w:cs="Malgun Gothic" w:eastAsia="Malgun Gothic" w:hAnsi="Malgun Gothic"/>
          <w:b w:val="1"/>
          <w:u w:val="single"/>
          <w:rtl w:val="0"/>
        </w:rPr>
        <w:t xml:space="preserve"> 우바 공식 메일(</w:t>
      </w:r>
      <w:hyperlink r:id="rId7">
        <w:r w:rsidDel="00000000" w:rsidR="00000000" w:rsidRPr="00000000">
          <w:rPr>
            <w:rFonts w:ascii="Malgun Gothic" w:cs="Malgun Gothic" w:eastAsia="Malgun Gothic" w:hAnsi="Malgun Gothic"/>
            <w:b w:val="1"/>
            <w:color w:val="0000ff"/>
            <w:u w:val="single"/>
            <w:rtl w:val="0"/>
          </w:rPr>
          <w:t xml:space="preserve">uvamedia2024@gmail.com</w:t>
        </w:r>
      </w:hyperlink>
      <w:r w:rsidDel="00000000" w:rsidR="00000000" w:rsidRPr="00000000">
        <w:rPr>
          <w:rFonts w:ascii="Malgun Gothic" w:cs="Malgun Gothic" w:eastAsia="Malgun Gothic" w:hAnsi="Malgun Gothic"/>
          <w:b w:val="1"/>
          <w:u w:val="single"/>
          <w:rtl w:val="0"/>
        </w:rPr>
        <w:t xml:space="preserve">)로 PDF 변환 후 첨부하여 보내주시기 바랍니다.</w:t>
      </w:r>
    </w:p>
    <w:p w:rsidR="00000000" w:rsidDel="00000000" w:rsidP="00000000" w:rsidRDefault="00000000" w:rsidRPr="00000000" w14:paraId="0000005D">
      <w:pPr>
        <w:jc w:val="left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개인정보 활용 동의서</w:t>
      </w:r>
    </w:p>
    <w:p w:rsidR="00000000" w:rsidDel="00000000" w:rsidP="00000000" w:rsidRDefault="00000000" w:rsidRPr="00000000" w14:paraId="0000005F">
      <w:pPr>
        <w:jc w:val="left"/>
        <w:rPr>
          <w:rFonts w:ascii="Malgun Gothic" w:cs="Malgun Gothic" w:eastAsia="Malgun Gothic" w:hAnsi="Malgun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Malgun Gothic" w:cs="Malgun Gothic" w:eastAsia="Malgun Gothic" w:hAnsi="Malgun Gothic"/>
          <w:b w:val="1"/>
          <w:sz w:val="36"/>
          <w:szCs w:val="36"/>
          <w:u w:val="singl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36"/>
          <w:szCs w:val="36"/>
          <w:u w:val="single"/>
          <w:rtl w:val="0"/>
        </w:rPr>
        <w:t xml:space="preserve">우바미디어네트워크 개인정보 수집·이용 동의서</w:t>
      </w:r>
    </w:p>
    <w:p w:rsidR="00000000" w:rsidDel="00000000" w:rsidP="00000000" w:rsidRDefault="00000000" w:rsidRPr="00000000" w14:paraId="00000061">
      <w:pPr>
        <w:jc w:val="center"/>
        <w:rPr>
          <w:rFonts w:ascii="Malgun Gothic" w:cs="Malgun Gothic" w:eastAsia="Malgun Gothic" w:hAnsi="Malgun Gothic"/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4.0" w:type="dxa"/>
        <w:jc w:val="left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1"/>
        <w:gridCol w:w="5615"/>
        <w:gridCol w:w="1678"/>
        <w:tblGridChange w:id="0">
          <w:tblGrid>
            <w:gridCol w:w="1731"/>
            <w:gridCol w:w="5615"/>
            <w:gridCol w:w="1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Malgun Gothic" w:cs="Malgun Gothic" w:eastAsia="Malgun Gothic" w:hAnsi="Malgun Gothic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Malgun Gothic" w:cs="Malgun Gothic" w:eastAsia="Malgun Gothic" w:hAnsi="Malgun Gothic"/>
                <w:b w:val="1"/>
                <w:u w:val="singl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30"/>
                <w:szCs w:val="30"/>
                <w:rtl w:val="0"/>
              </w:rPr>
              <w:t xml:space="preserve">&lt;개인정보 수집·이용에 관한 안내&gt;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Malgun Gothic" w:cs="Malgun Gothic" w:eastAsia="Malgun Gothic" w:hAnsi="Malgun Gothic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1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Malgun Gothic" w:cs="Malgun Gothic" w:eastAsia="Malgun Gothic" w:hAnsi="Malgun Gothic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360" w:lineRule="auto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jc w:val="left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① 수집·이용 목적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ind w:left="20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 우바미디어네트워크 26기 운영을 위한 인적사항이며, 우바미디어네트워크 운영 진행 이외의 목적으로 사용하지 아니한다.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ind w:left="20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left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② 수집 항목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ind w:left="20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  수집 항목은 다음 인적사항으로 규정한다.</w:t>
            </w:r>
          </w:p>
          <w:p w:rsidR="00000000" w:rsidDel="00000000" w:rsidP="00000000" w:rsidRDefault="00000000" w:rsidRPr="00000000" w14:paraId="0000006C">
            <w:pPr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   [이름, 생년월일, 연락처, 이메일, 학교/학부/학번, SNS, 주소]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ind w:left="20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left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③ 개인정보의 보유 및 이용 기간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ind w:left="20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 우바미디어네트워크 25기 지원서에 기입된 정보는 선발 후 등록자에 한해 수료 기간까지 동아리 운영을 위해 사용되고 활동 종료 시점에 파기되며, 미선발자 및 미등록자의 정보는 합격자 발표 시점에 파기된다.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ind w:left="20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left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④ 동의 거부 권리 안내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ind w:left="20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 본 개인정보 수집·이용에 대한 동의를 거부할수 있으나, 이 경우 우바미디어네트워크 26기 선발에서 제외될 수 있다.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rtl w:val="0"/>
              </w:rPr>
              <w:t xml:space="preserve">위 사항을 숙지하고 개인정보 수집·이용에 동의합니다. □ 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2025년  월  일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right"/>
              <w:rPr>
                <w:rFonts w:ascii="Malgun Gothic" w:cs="Malgun Gothic" w:eastAsia="Malgun Gothic" w:hAnsi="Malgun Gothic"/>
                <w:b w:val="1"/>
                <w:u w:val="singl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(성명) (서명, 날인)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jc w:val="center"/>
        <w:rPr>
          <w:rFonts w:ascii="Malgun Gothic" w:cs="Malgun Gothic" w:eastAsia="Malgun Gothic" w:hAnsi="Malgun Gothic"/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701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algun Gothic"/>
  <w:font w:name="함초롬돋움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함초롬돋움" w:cs="함초롬돋움" w:eastAsia="함초롬돋움" w:hAnsi="함초롬돋움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vamedia2024@gmail.com" TargetMode="External"/></Relationships>
</file>

<file path=word/theme/theme1.xml><?xml version="1.0" encoding="utf-8"?>
<a:theme xmlns:a="http://schemas.openxmlformats.org/drawingml/2006/main" name="Office Them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Tt2B0gr2kEfl+x+NtJ60b2P1pg==">CgMxLjA4AHIhMWw3Y0dBdDlYZGRNdk9ySnp2ZWVNT213ZFBPZnpGRExD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2025-01-07T18:11:00Z</dcterms:created>
</cp:coreProperties>
</file>