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  /><Relationship Id="rId2" Type="http://schemas.openxmlformats.org/package/2006/relationships/metadata/core-properties" Target="docProps/core.xml"  /><Relationship Id="rId3" Type="http://schemas.openxmlformats.org/officeDocument/2006/relationships/extended-properties" Target="docProps/app.xml"  /></Relationships>
</file>

<file path=word/document.xml><?xml version="1.0" encoding="utf-8"?>
<w:document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body>
    <w:bookmarkStart w:id="0" w:name="_top"/>
    <w:bookmarkEnd w:id="0"/>
    <w:p>
      <w:pPr>
        <w:pStyle w:val="0"/>
        <w:widowControl w:val="off"/>
        <w:tabs>
          <w:tab w:val="left" w:leader="none" w:pos="4437"/>
        </w:tabs>
      </w:pPr>
      <w:r>
        <w:rPr>
          <w:rFonts w:ascii="맑은 고딕" w:eastAsia="맑은 고딕"/>
          <w:b/>
          <w:spacing w:val="-18"/>
          <w:sz w:val="22"/>
        </w:rPr>
        <w:t xml:space="preserve">국립무형유산원 </w:t>
      </w:r>
      <w:r>
        <w:rPr>
          <w:rFonts w:ascii="맑은 고딕" w:eastAsia="맑은 고딕"/>
          <w:b/>
          <w:sz w:val="22"/>
        </w:rPr>
        <w:t>공고 제2022-82호</w:t>
      </w:r>
    </w:p>
    <w:p>
      <w:pPr>
        <w:pStyle w:val="0"/>
        <w:widowControl w:val="off"/>
        <w:tabs>
          <w:tab w:val="left" w:leader="none" w:pos="4437"/>
        </w:tabs>
        <w:wordWrap w:val="1"/>
        <w:spacing w:line="720" w:lineRule="auto"/>
        <w:jc w:val="center"/>
        <w:rPr>
          <w:rFonts w:ascii="HY헤드라인M" w:eastAsia="HY헤드라인M"/>
          <w:color w:val="000000"/>
          <w:spacing w:val="-6"/>
          <w:sz w:val="12"/>
        </w:rPr>
      </w:pPr>
    </w:p>
    <w:p>
      <w:pPr>
        <w:pStyle w:val="0"/>
        <w:widowControl w:val="off"/>
        <w:tabs>
          <w:tab w:val="left" w:leader="none" w:pos="4437"/>
        </w:tabs>
        <w:wordWrap w:val="1"/>
        <w:jc w:val="center"/>
      </w:pPr>
      <w:r>
        <w:rPr>
          <w:rFonts w:ascii="HY헤드라인M" w:eastAsia="HY헤드라인M"/>
          <w:spacing w:val="-20"/>
          <w:sz w:val="40"/>
        </w:rPr>
        <w:t>2022 무형유산 영상 공모전 공고</w:t>
      </w:r>
    </w:p>
    <w:p>
      <w:pPr>
        <w:pStyle w:val="0"/>
        <w:widowControl w:val="off"/>
        <w:tabs>
          <w:tab w:val="left" w:leader="none" w:pos="4437"/>
        </w:tabs>
        <w:snapToGrid/>
        <w:rPr>
          <w:rFonts w:ascii="HCI Poppy" w:eastAsia="휴먼명조"/>
          <w:color w:val="000000"/>
          <w:sz w:val="30"/>
        </w:rPr>
      </w:pPr>
    </w:p>
    <w:p>
      <w:pPr>
        <w:pStyle w:val="15"/>
        <w:widowControl w:val="off"/>
        <w:tabs>
          <w:tab w:val="left" w:leader="none" w:pos="4437"/>
        </w:tabs>
        <w:spacing w:line="360" w:lineRule="auto"/>
      </w:pPr>
      <w:r>
        <w:rPr>
          <w:rFonts w:ascii="HCI Poppy" w:eastAsia="휴먼명조"/>
          <w:b/>
          <w:spacing w:val="-1"/>
          <w:sz w:val="28"/>
        </w:rPr>
        <w:t>2022 무형유산 영상공모전을 다음과 같이 공고합니다.</w:t>
      </w:r>
    </w:p>
    <w:p>
      <w:pPr>
        <w:pStyle w:val="15"/>
        <w:widowControl w:val="off"/>
        <w:tabs>
          <w:tab w:val="left" w:leader="none" w:pos="4437"/>
        </w:tabs>
        <w:spacing w:line="360" w:lineRule="auto"/>
        <w:rPr>
          <w:rFonts w:ascii="HCI Poppy" w:eastAsia="휴먼명조"/>
          <w:b/>
          <w:color w:val="000000"/>
          <w:spacing w:val="-1"/>
          <w:sz w:val="28"/>
        </w:rPr>
      </w:pPr>
    </w:p>
    <w:p>
      <w:pPr>
        <w:pStyle w:val="15"/>
        <w:widowControl w:val="off"/>
        <w:tabs>
          <w:tab w:val="left" w:leader="none" w:pos="4437"/>
        </w:tabs>
        <w:spacing w:after="60" w:line="360"/>
        <w:rPr>
          <w:rFonts w:ascii="HCI Poppy" w:eastAsia="휴먼명조"/>
          <w:b/>
          <w:color w:val="000000"/>
          <w:sz w:val="6"/>
        </w:rPr>
      </w:pPr>
    </w:p>
    <w:p>
      <w:pPr>
        <w:pStyle w:val="15"/>
        <w:widowControl w:val="off"/>
        <w:tabs>
          <w:tab w:val="left" w:leader="none" w:pos="4437"/>
        </w:tabs>
        <w:wordWrap w:val="1"/>
        <w:spacing w:after="170" w:line="360"/>
        <w:jc w:val="center"/>
      </w:pPr>
      <w:r>
        <w:rPr>
          <w:rFonts w:ascii="HCI Poppy" w:eastAsia="휴먼명조"/>
          <w:b/>
          <w:sz w:val="28"/>
        </w:rPr>
        <w:t>2022년  5월  10일</w:t>
      </w:r>
    </w:p>
    <w:p>
      <w:pPr>
        <w:pStyle w:val="15"/>
        <w:widowControl w:val="off"/>
        <w:tabs>
          <w:tab w:val="left" w:leader="none" w:pos="4437"/>
        </w:tabs>
        <w:wordWrap w:val="1"/>
        <w:spacing w:line="360" w:lineRule="auto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휴먼명조"/>
          <w:b/>
          <w:sz w:val="28"/>
        </w:rPr>
        <w:t>국립무형유산원장</w:t>
      </w:r>
    </w:p>
    <w:p>
      <w:pPr>
        <w:pStyle w:val="15"/>
        <w:widowControl w:val="off"/>
        <w:tabs>
          <w:tab w:val="left" w:leader="none" w:pos="4437"/>
        </w:tabs>
        <w:wordWrap w:val="1"/>
        <w:spacing w:line="360" w:lineRule="auto"/>
        <w:jc w:val="right"/>
        <w:rPr>
          <w:rFonts w:ascii="HCI Poppy" w:eastAsia="휴먼명조"/>
          <w:b/>
          <w:color w:val="000000"/>
          <w:sz w:val="28"/>
        </w:rPr>
      </w:pPr>
    </w:p>
    <w:p>
      <w:pPr>
        <w:pStyle w:val="15"/>
        <w:widowControl w:val="off"/>
        <w:tabs>
          <w:tab w:val="left" w:leader="none" w:pos="4437"/>
        </w:tabs>
        <w:wordWrap w:val="1"/>
        <w:spacing w:line="240" w:lineRule="auto"/>
        <w:jc w:val="right"/>
        <w:rPr>
          <w:rFonts w:ascii="HCI Poppy" w:eastAsia="휴먼명조"/>
          <w:b/>
          <w:color w:val="000000"/>
          <w:sz w:val="28"/>
        </w:rPr>
      </w:pPr>
    </w:p>
    <w:p>
      <w:pPr>
        <w:pStyle w:val="15"/>
        <w:widowControl w:val="off"/>
        <w:tabs>
          <w:tab w:val="left" w:leader="none" w:pos="4437"/>
        </w:tabs>
        <w:wordWrap w:val="1"/>
        <w:spacing w:line="360" w:lineRule="auto"/>
        <w:jc w:val="right"/>
        <w:rPr>
          <w:rFonts w:ascii="HCI Poppy" w:eastAsia="휴먼명조"/>
          <w:b/>
          <w:color w:val="000000"/>
          <w:sz w:val="28"/>
        </w:rPr>
      </w:pPr>
    </w:p>
    <w:p>
      <w:pPr>
        <w:pStyle w:val="0"/>
        <w:widowControl w:val="off"/>
        <w:tabs>
          <w:tab w:val="left" w:leader="none" w:pos="4437"/>
        </w:tabs>
        <w:snapToGrid/>
        <w:spacing w:line="360" w:lineRule="auto"/>
      </w:pPr>
      <w:r>
        <w:rPr>
          <w:rFonts w:ascii="맑은 고딕" w:eastAsia="맑은 고딕"/>
          <w:b/>
          <w:sz w:val="30"/>
        </w:rPr>
        <w:t>1. 목    적</w:t>
      </w:r>
    </w:p>
    <w:p>
      <w:pPr>
        <w:pStyle w:val="0"/>
        <w:widowControl w:val="off"/>
        <w:tabs>
          <w:tab w:val="left" w:leader="none" w:pos="4437"/>
        </w:tabs>
        <w:spacing w:line="360" w:lineRule="auto"/>
        <w:ind w:left="625" w:hanging="625"/>
      </w:pPr>
      <w:r>
        <w:rPr>
          <w:rFonts w:ascii="맑은 고딕" w:eastAsia="맑은 고딕"/>
          <w:sz w:val="24"/>
          <w:shd w:val="clear" w:color="000000"/>
        </w:rPr>
        <w:t xml:space="preserve">  ㅇ </w:t>
      </w:r>
      <w:r>
        <w:rPr>
          <w:rFonts w:ascii="맑은 고딕" w:eastAsia="맑은 고딕"/>
          <w:spacing w:val="5"/>
          <w:sz w:val="24"/>
          <w:shd w:val="clear" w:color="000000"/>
        </w:rPr>
        <w:t>무형유산을 소재로 한 손수제작물(UCC</w:t>
      </w:r>
      <w:r>
        <w:rPr>
          <w:rFonts w:ascii="맑은 고딕" w:eastAsia="맑은 고딕"/>
          <w:spacing w:val="-4"/>
          <w:sz w:val="24"/>
          <w:shd w:val="clear" w:color="000000"/>
        </w:rPr>
        <w:t>) 영상 공모를 통해 무형유산에 대한 대국민 관심 제고</w:t>
      </w:r>
    </w:p>
    <w:p>
      <w:pPr>
        <w:pStyle w:val="0"/>
        <w:widowControl w:val="off"/>
        <w:tabs>
          <w:tab w:val="left" w:leader="none" w:pos="4437"/>
        </w:tabs>
        <w:snapToGrid/>
        <w:spacing w:line="360" w:lineRule="auto"/>
        <w:ind w:left="560" w:hanging="560"/>
        <w:rPr>
          <w:rFonts w:ascii="맑은 고딕" w:eastAsia="맑은 고딕"/>
          <w:color w:val="000000"/>
          <w:spacing w:val="1"/>
          <w:shd w:val="clear" w:color="000000"/>
        </w:rPr>
      </w:pPr>
    </w:p>
    <w:p>
      <w:pPr>
        <w:pStyle w:val="0"/>
        <w:widowControl w:val="off"/>
        <w:tabs>
          <w:tab w:val="left" w:leader="none" w:pos="4437"/>
        </w:tabs>
        <w:spacing w:line="360" w:lineRule="auto"/>
        <w:ind w:left="628" w:hanging="628"/>
      </w:pPr>
      <w:r>
        <w:rPr>
          <w:rFonts w:ascii="맑은 고딕" w:eastAsia="맑은 고딕"/>
          <w:b/>
          <w:sz w:val="30"/>
          <w:shd w:val="clear" w:color="000000"/>
        </w:rPr>
        <w:t>2. 공모주제</w:t>
      </w:r>
    </w:p>
    <w:p>
      <w:pPr>
        <w:pStyle w:val="0"/>
        <w:widowControl w:val="off"/>
        <w:tabs>
          <w:tab w:val="left" w:leader="none" w:pos="4437"/>
        </w:tabs>
        <w:spacing w:line="360" w:lineRule="auto"/>
      </w:pPr>
      <w:r>
        <w:rPr>
          <w:rFonts w:ascii="맑은 고딕" w:eastAsia="맑은 고딕"/>
          <w:sz w:val="24"/>
        </w:rPr>
        <w:t xml:space="preserve">  - 지정주제: 국</w:t>
      </w:r>
      <w:r>
        <w:rPr>
          <w:rFonts w:ascii="맑은 고딕" w:eastAsia="맑은 고딕"/>
          <w:sz w:val="24"/>
        </w:rPr>
        <w:t>․내외</w:t>
      </w:r>
      <w:r>
        <w:rPr>
          <w:rFonts w:ascii="맑은 고딕" w:eastAsia="맑은 고딕"/>
          <w:sz w:val="24"/>
        </w:rPr>
        <w:t xml:space="preserve"> 음식문화 속 무형유산</w:t>
      </w:r>
    </w:p>
    <w:p>
      <w:pPr>
        <w:pStyle w:val="0"/>
        <w:widowControl w:val="off"/>
        <w:tabs>
          <w:tab w:val="left" w:leader="none" w:pos="4437"/>
        </w:tabs>
        <w:spacing w:line="360" w:lineRule="auto"/>
        <w:ind w:left="1566" w:hanging="1566"/>
      </w:pPr>
      <w:r>
        <w:rPr>
          <w:rFonts w:ascii="맑은 고딕" w:eastAsia="맑은 고딕"/>
          <w:sz w:val="24"/>
        </w:rPr>
        <w:t xml:space="preserve">  - 자유주제: </w:t>
      </w:r>
      <w:r>
        <w:rPr>
          <w:rFonts w:ascii="맑은 고딕" w:eastAsia="맑은 고딕"/>
          <w:spacing w:val="-6"/>
          <w:sz w:val="24"/>
        </w:rPr>
        <w:t>무형유산 ASMR, 전승활동, 전상자의 삶과 철학, 체험활동, 교육활동 등 기타 무형유산 관련 주제</w:t>
      </w:r>
    </w:p>
    <w:p>
      <w:pPr>
        <w:pStyle w:val="0"/>
        <w:widowControl w:val="off"/>
        <w:tabs>
          <w:tab w:val="left" w:leader="none" w:pos="4437"/>
        </w:tabs>
        <w:spacing w:line="360" w:lineRule="auto"/>
      </w:pPr>
      <w:r>
        <w:rPr>
          <w:rFonts w:ascii="한양중고딕" w:eastAsia="한양중고딕"/>
          <w:sz w:val="22"/>
        </w:rPr>
        <w:t xml:space="preserve">    * 지정 또는 자유 주제 중 택1 / 무형유산 디지털 아카이브 보유 자료 활용 가능</w:t>
      </w:r>
    </w:p>
    <w:p>
      <w:pPr>
        <w:pStyle w:val="0"/>
        <w:widowControl w:val="off"/>
        <w:tabs>
          <w:tab w:val="left" w:leader="none" w:pos="4437"/>
        </w:tabs>
        <w:spacing w:line="360" w:lineRule="auto"/>
        <w:rPr>
          <w:rFonts w:ascii="한양중고딕" w:eastAsia="한양중고딕"/>
          <w:color w:val="000000"/>
          <w:sz w:val="24"/>
          <w:shd w:val="clear" w:color="000000"/>
        </w:rPr>
      </w:pPr>
    </w:p>
    <w:p>
      <w:pPr>
        <w:pStyle w:val="0"/>
        <w:widowControl w:val="off"/>
        <w:tabs>
          <w:tab w:val="left" w:leader="none" w:pos="4437"/>
        </w:tabs>
        <w:spacing w:line="360" w:lineRule="auto"/>
        <w:ind w:left="628" w:hanging="628"/>
      </w:pPr>
      <w:r>
        <w:rPr>
          <w:rFonts w:ascii="맑은 고딕" w:eastAsia="맑은 고딕"/>
          <w:b/>
          <w:sz w:val="30"/>
          <w:shd w:val="clear" w:color="000000"/>
        </w:rPr>
        <w:t>3. 응모자격</w:t>
      </w:r>
    </w:p>
    <w:p>
      <w:pPr>
        <w:pStyle w:val="0"/>
        <w:widowControl w:val="off"/>
        <w:tabs>
          <w:tab w:val="left" w:leader="none" w:pos="4437"/>
        </w:tabs>
        <w:spacing w:line="360" w:lineRule="auto"/>
        <w:ind w:left="627" w:hanging="627"/>
      </w:pPr>
      <w:r>
        <w:rPr>
          <w:rFonts w:ascii="맑은 고딕" w:eastAsia="맑은 고딕"/>
          <w:sz w:val="24"/>
          <w:shd w:val="clear" w:color="000000"/>
        </w:rPr>
        <w:t xml:space="preserve">  ㅇ </w:t>
      </w:r>
      <w:r>
        <w:rPr>
          <w:rFonts w:ascii="맑은 고딕" w:eastAsia="맑은 고딕"/>
          <w:spacing w:val="-5"/>
          <w:sz w:val="24"/>
        </w:rPr>
        <w:t>무형유산에 관심 있는 중·고등학생, 대학생을 포함한 일반인</w:t>
      </w:r>
    </w:p>
    <w:p>
      <w:pPr>
        <w:pStyle w:val="0"/>
        <w:widowControl w:val="off"/>
        <w:tabs>
          <w:tab w:val="left" w:leader="none" w:pos="4437"/>
        </w:tabs>
        <w:spacing w:line="360" w:lineRule="auto"/>
        <w:ind w:left="627" w:hanging="627"/>
      </w:pPr>
      <w:r>
        <w:rPr>
          <w:rFonts w:ascii="맑은 고딕" w:eastAsia="맑은 고딕"/>
          <w:spacing w:val="-2"/>
          <w:sz w:val="24"/>
          <w:shd w:val="clear" w:color="000000"/>
        </w:rPr>
        <w:t xml:space="preserve">  ㅇ 개인 또는 팀(대표자 포함 최대 4인) 구성, 팀별 1편 응모</w:t>
      </w:r>
    </w:p>
    <w:p>
      <w:pPr>
        <w:pStyle w:val="0"/>
        <w:widowControl w:val="off"/>
        <w:tabs>
          <w:tab w:val="left" w:leader="none" w:pos="4437"/>
        </w:tabs>
        <w:spacing w:line="360" w:lineRule="auto"/>
        <w:ind w:left="628" w:hanging="628"/>
        <w:rPr>
          <w:rFonts w:ascii="맑은 고딕" w:eastAsia="맑은 고딕"/>
          <w:color w:val="000000"/>
          <w:sz w:val="24"/>
          <w:shd w:val="clear" w:color="000000"/>
        </w:rPr>
      </w:pPr>
    </w:p>
    <w:p>
      <w:pPr>
        <w:pStyle w:val="0"/>
        <w:widowControl w:val="off"/>
        <w:tabs>
          <w:tab w:val="left" w:leader="none" w:pos="4437"/>
        </w:tabs>
        <w:spacing w:line="360" w:lineRule="auto"/>
        <w:ind w:left="628" w:hanging="628"/>
      </w:pPr>
      <w:r>
        <w:rPr>
          <w:rFonts w:ascii="맑은 고딕" w:eastAsia="맑은 고딕"/>
          <w:b/>
          <w:sz w:val="30"/>
          <w:shd w:val="clear" w:color="000000"/>
        </w:rPr>
        <w:t>4. 시상내역</w:t>
      </w:r>
    </w:p>
    <w:tbl>
      <w:tblPr>
        <w:tblOverlap w:val="never"/>
        <w:tblW w:w="9293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2552"/>
        <w:gridCol w:w="1729"/>
        <w:gridCol w:w="5012"/>
      </w:tblGrid>
      <w:tr>
        <w:trPr>
          <w:trHeight w:val="466"/>
        </w:trPr>
        <w:tc>
          <w:tcPr>
            <w:tcW w:w="2552" w:type="dxa"/>
            <w:tcBorders>
              <w:top w:val="single" w:color="000000" w:sz="9"/>
              <w:left w:val="none" w:color="000000" w:sz="3"/>
              <w:bottom w:val="double" w:color="000000" w:sz="4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맑은 고딕" w:eastAsia="맑은 고딕"/>
                <w:b/>
                <w:sz w:val="24"/>
                <w:shd w:val="clear" w:color="000000"/>
              </w:rPr>
              <w:t>구  분</w:t>
            </w:r>
          </w:p>
        </w:tc>
        <w:tc>
          <w:tcPr>
            <w:tcW w:w="1729" w:type="dxa"/>
            <w:tcBorders>
              <w:top w:val="single" w:color="000000" w:sz="9"/>
              <w:left w:val="single" w:color="000000" w:sz="3"/>
              <w:bottom w:val="double" w:color="000000" w:sz="4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맑은 고딕"/>
                <w:b/>
                <w:sz w:val="24"/>
                <w:shd w:val="clear" w:color="000000"/>
              </w:rPr>
              <w:t>시상인원</w:t>
            </w:r>
          </w:p>
        </w:tc>
        <w:tc>
          <w:tcPr>
            <w:tcW w:w="5012" w:type="dxa"/>
            <w:tcBorders>
              <w:top w:val="single" w:color="000000" w:sz="9"/>
              <w:left w:val="single" w:color="000000" w:sz="3"/>
              <w:bottom w:val="double" w:color="000000" w:sz="4"/>
              <w:right w:val="non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HY중고딕"/>
                <w:b/>
                <w:sz w:val="24"/>
                <w:shd w:val="clear" w:color="000000"/>
              </w:rPr>
              <w:t>시상내역</w:t>
            </w:r>
          </w:p>
        </w:tc>
      </w:tr>
      <w:tr>
        <w:trPr>
          <w:trHeight w:val="410"/>
        </w:trPr>
        <w:tc>
          <w:tcPr>
            <w:tcW w:w="2552" w:type="dxa"/>
            <w:tcBorders>
              <w:top w:val="double" w:color="000000" w:sz="4"/>
              <w:left w:val="non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eastAsia="맑은 고딕"/>
                <w:b/>
                <w:sz w:val="24"/>
                <w:shd w:val="clear" w:color="000000"/>
              </w:rPr>
              <w:t>문화재청장상</w:t>
            </w:r>
          </w:p>
        </w:tc>
        <w:tc>
          <w:tcPr>
            <w:tcW w:w="1729" w:type="dxa"/>
            <w:tcBorders>
              <w:top w:val="double" w:color="000000" w:sz="4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 w:eastAsia="맑은 고딕"/>
                <w:sz w:val="24"/>
                <w:shd w:val="clear" w:color="000000"/>
              </w:rPr>
              <w:t>1명</w:t>
            </w:r>
          </w:p>
        </w:tc>
        <w:tc>
          <w:tcPr>
            <w:tcW w:w="5012" w:type="dxa"/>
            <w:tcBorders>
              <w:top w:val="double" w:color="000000" w:sz="4"/>
              <w:left w:val="single" w:color="000000" w:sz="3"/>
              <w:bottom w:val="single" w:color="000000" w:sz="3"/>
              <w:right w:val="non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HY중고딕" w:eastAsia="HY중고딕"/>
                <w:sz w:val="24"/>
                <w:shd w:val="clear" w:color="000000"/>
              </w:rPr>
              <w:t>상장 및 300만원</w:t>
            </w:r>
          </w:p>
        </w:tc>
      </w:tr>
      <w:tr>
        <w:trPr>
          <w:trHeight w:val="410"/>
        </w:trPr>
        <w:tc>
          <w:tcPr>
            <w:tcW w:w="2552" w:type="dxa"/>
            <w:tcBorders>
              <w:top w:val="single" w:color="000000" w:sz="3"/>
              <w:left w:val="non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eastAsia="맑은 고딕"/>
                <w:b/>
                <w:sz w:val="24"/>
                <w:shd w:val="clear" w:color="000000"/>
              </w:rPr>
              <w:t>국립무형유산원장상</w:t>
            </w:r>
          </w:p>
        </w:tc>
        <w:tc>
          <w:tcPr>
            <w:tcW w:w="172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 w:eastAsia="맑은 고딕"/>
                <w:sz w:val="24"/>
                <w:shd w:val="clear" w:color="000000"/>
              </w:rPr>
              <w:t>2명</w:t>
            </w:r>
          </w:p>
        </w:tc>
        <w:tc>
          <w:tcPr>
            <w:tcW w:w="5012" w:type="dxa"/>
            <w:tcBorders>
              <w:top w:val="single" w:color="000000" w:sz="3"/>
              <w:left w:val="single" w:color="000000" w:sz="3"/>
              <w:bottom w:val="single" w:color="000000" w:sz="3"/>
              <w:right w:val="non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HY중고딕" w:eastAsia="HY중고딕"/>
                <w:sz w:val="24"/>
                <w:shd w:val="clear" w:color="000000"/>
              </w:rPr>
              <w:t>상장 및 150만원</w:t>
            </w:r>
          </w:p>
        </w:tc>
      </w:tr>
      <w:tr>
        <w:trPr>
          <w:trHeight w:val="410"/>
        </w:trPr>
        <w:tc>
          <w:tcPr>
            <w:tcW w:w="2552" w:type="dxa"/>
            <w:tcBorders>
              <w:top w:val="single" w:color="000000" w:sz="3"/>
              <w:left w:val="none" w:color="000000" w:sz="3"/>
              <w:bottom w:val="single" w:color="000000" w:sz="9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 w:eastAsia="맑은 고딕"/>
                <w:b/>
                <w:sz w:val="24"/>
                <w:shd w:val="clear" w:color="000000"/>
              </w:rPr>
              <w:t>장  려  상</w:t>
            </w:r>
          </w:p>
        </w:tc>
        <w:tc>
          <w:tcPr>
            <w:tcW w:w="1729" w:type="dxa"/>
            <w:tcBorders>
              <w:top w:val="single" w:color="000000" w:sz="3"/>
              <w:left w:val="single" w:color="000000" w:sz="3"/>
              <w:bottom w:val="single" w:color="000000" w:sz="9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 w:eastAsia="맑은 고딕"/>
                <w:sz w:val="24"/>
                <w:shd w:val="clear" w:color="000000"/>
              </w:rPr>
              <w:t>4명</w:t>
            </w:r>
          </w:p>
        </w:tc>
        <w:tc>
          <w:tcPr>
            <w:tcW w:w="5012" w:type="dxa"/>
            <w:tcBorders>
              <w:top w:val="single" w:color="000000" w:sz="3"/>
              <w:left w:val="single" w:color="000000" w:sz="3"/>
              <w:bottom w:val="single" w:color="000000" w:sz="9"/>
              <w:right w:val="non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HY중고딕" w:eastAsia="HY중고딕"/>
                <w:sz w:val="24"/>
                <w:shd w:val="clear" w:color="000000"/>
              </w:rPr>
              <w:t>상장 및 50만원</w:t>
            </w:r>
          </w:p>
        </w:tc>
      </w:tr>
    </w:tbl>
    <w:p>
      <w:pPr>
        <w:pStyle w:val="0"/>
        <w:widowControl w:val="off"/>
        <w:tabs>
          <w:tab w:val="left" w:leader="none" w:pos="4437"/>
        </w:tabs>
        <w:wordWrap w:val="1"/>
        <w:spacing w:after="100" w:line="360"/>
        <w:ind w:left="627" w:hanging="627"/>
        <w:jc w:val="right"/>
      </w:pPr>
    </w:p>
    <w:p>
      <w:pPr>
        <w:pStyle w:val="0"/>
        <w:widowControl w:val="off"/>
        <w:tabs>
          <w:tab w:val="left" w:leader="none" w:pos="4437"/>
        </w:tabs>
        <w:spacing w:after="100" w:line="360"/>
        <w:ind w:left="632" w:hanging="632"/>
      </w:pPr>
      <w:r>
        <w:rPr>
          <w:rFonts w:ascii="맑은 고딕"/>
          <w:sz w:val="24"/>
          <w:shd w:val="clear" w:color="000000"/>
        </w:rPr>
        <w:t xml:space="preserve">  </w:t>
      </w:r>
      <w:r>
        <w:rPr>
          <w:rFonts w:ascii="맑은 고딕"/>
          <w:sz w:val="24"/>
          <w:shd w:val="clear" w:color="000000"/>
        </w:rPr>
        <w:t>☞</w:t>
      </w:r>
      <w:r>
        <w:rPr>
          <w:rFonts w:ascii="맑은 고딕" w:eastAsia="맑은 고딕"/>
          <w:sz w:val="24"/>
          <w:shd w:val="clear" w:color="000000"/>
        </w:rPr>
        <w:t xml:space="preserve"> 수상작</w:t>
      </w:r>
      <w:r>
        <w:rPr>
          <w:rFonts w:ascii="맑은 고딕" w:eastAsia="맑은 고딕"/>
          <w:spacing w:val="-1"/>
          <w:sz w:val="24"/>
          <w:shd w:val="clear" w:color="000000"/>
        </w:rPr>
        <w:t>은 &lt;2022 국제무형유산영상축제&gt; 폐막식(2022. 9. 25. 예정)</w:t>
      </w:r>
      <w:r>
        <w:rPr>
          <w:rFonts w:ascii="맑은 고딕" w:eastAsia="맑은 고딕"/>
          <w:sz w:val="24"/>
          <w:shd w:val="clear" w:color="000000"/>
        </w:rPr>
        <w:t>에서 시상</w:t>
      </w:r>
    </w:p>
    <w:p>
      <w:pPr>
        <w:pStyle w:val="0"/>
        <w:widowControl w:val="off"/>
        <w:tabs>
          <w:tab w:val="left" w:leader="none" w:pos="4437"/>
        </w:tabs>
        <w:spacing w:after="100" w:line="360"/>
        <w:ind w:left="632" w:hanging="632"/>
      </w:pPr>
      <w:r>
        <w:rPr>
          <w:rFonts w:ascii="맑은 고딕"/>
          <w:spacing w:val="-10"/>
          <w:sz w:val="24"/>
          <w:shd w:val="clear" w:color="000000"/>
        </w:rPr>
        <w:t xml:space="preserve">     </w:t>
      </w:r>
      <w:r>
        <w:rPr>
          <w:rFonts w:ascii="맑은 고딕" w:eastAsia="맑은 고딕"/>
          <w:sz w:val="24"/>
          <w:shd w:val="clear" w:color="000000"/>
        </w:rPr>
        <w:t>(세부일정은 수상자에 한해 개별 통지)</w:t>
      </w:r>
    </w:p>
    <w:p>
      <w:pPr>
        <w:pStyle w:val="0"/>
        <w:widowControl w:val="off"/>
        <w:tabs>
          <w:tab w:val="left" w:leader="none" w:pos="4437"/>
        </w:tabs>
        <w:spacing w:after="100" w:line="240"/>
        <w:ind w:left="632" w:hanging="632"/>
        <w:rPr>
          <w:rFonts w:ascii="맑은 고딕" w:eastAsia="맑은 고딕"/>
          <w:color w:val="000000"/>
          <w:sz w:val="24"/>
          <w:shd w:val="clear" w:color="000000"/>
        </w:rPr>
      </w:pPr>
    </w:p>
    <w:p>
      <w:pPr>
        <w:pStyle w:val="0"/>
        <w:widowControl w:val="off"/>
        <w:tabs>
          <w:tab w:val="left" w:leader="none" w:pos="4437"/>
        </w:tabs>
        <w:spacing w:after="100" w:line="360"/>
        <w:ind w:left="627" w:hanging="627"/>
      </w:pPr>
      <w:r>
        <w:rPr>
          <w:rFonts w:ascii="맑은 고딕" w:eastAsia="맑은 고딕"/>
          <w:b/>
          <w:sz w:val="30"/>
          <w:shd w:val="clear" w:color="000000"/>
        </w:rPr>
        <w:t>5. 응모일정</w:t>
      </w:r>
    </w:p>
    <w:p>
      <w:pPr>
        <w:pStyle w:val="0"/>
        <w:widowControl w:val="off"/>
        <w:tabs>
          <w:tab w:val="left" w:leader="none" w:pos="4437"/>
        </w:tabs>
        <w:spacing w:after="100" w:line="360"/>
        <w:ind w:left="627" w:hanging="627"/>
      </w:pPr>
      <w:r>
        <w:rPr>
          <w:rFonts w:ascii="맑은 고딕" w:eastAsia="맑은 고딕"/>
          <w:sz w:val="24"/>
          <w:shd w:val="clear" w:color="000000"/>
        </w:rPr>
        <w:t xml:space="preserve">  ㅇ 공모기간 : 22.5.10.(화) ~ 7.31.(일) 24:00까지</w:t>
      </w:r>
    </w:p>
    <w:p>
      <w:pPr>
        <w:pStyle w:val="0"/>
        <w:widowControl w:val="off"/>
        <w:tabs>
          <w:tab w:val="left" w:leader="none" w:pos="4437"/>
        </w:tabs>
        <w:spacing w:after="100" w:line="360"/>
        <w:ind w:left="627" w:hanging="627"/>
      </w:pPr>
      <w:r>
        <w:rPr>
          <w:rFonts w:ascii="맑은 고딕" w:eastAsia="맑은 고딕"/>
          <w:sz w:val="24"/>
          <w:shd w:val="clear" w:color="000000"/>
        </w:rPr>
        <w:t xml:space="preserve">  ㅇ 작품접수 : 22.7.16.(토) ~ 7.31.(일) 24:00까지</w:t>
      </w:r>
    </w:p>
    <w:p>
      <w:pPr>
        <w:pStyle w:val="0"/>
        <w:widowControl w:val="off"/>
        <w:tabs>
          <w:tab w:val="left" w:leader="none" w:pos="4437"/>
        </w:tabs>
        <w:spacing w:line="360" w:lineRule="auto"/>
        <w:ind w:left="628" w:hanging="628"/>
      </w:pPr>
      <w:r>
        <w:rPr>
          <w:rFonts w:ascii="맑은 고딕" w:eastAsia="맑은 고딕"/>
          <w:sz w:val="24"/>
          <w:shd w:val="clear" w:color="000000"/>
        </w:rPr>
        <w:t xml:space="preserve">  ㅇ 수상작 발표 : 22. 8월 말 예정</w:t>
      </w:r>
    </w:p>
    <w:p>
      <w:pPr>
        <w:pStyle w:val="0"/>
        <w:widowControl w:val="off"/>
        <w:tabs>
          <w:tab w:val="left" w:leader="none" w:pos="4437"/>
        </w:tabs>
        <w:spacing w:line="360" w:lineRule="auto"/>
        <w:ind w:left="687" w:right="60" w:hanging="627"/>
      </w:pPr>
      <w:r>
        <w:rPr>
          <w:rFonts w:ascii="맑은 고딕"/>
          <w:sz w:val="24"/>
          <w:shd w:val="clear" w:color="000000"/>
        </w:rPr>
        <w:t xml:space="preserve">   </w:t>
      </w:r>
      <w:r>
        <w:rPr>
          <w:rFonts w:ascii="맑은 고딕"/>
          <w:sz w:val="24"/>
          <w:shd w:val="clear" w:color="000000"/>
        </w:rPr>
        <w:t>‣</w:t>
      </w:r>
      <w:r>
        <w:rPr>
          <w:rFonts w:ascii="맑은 고딕"/>
          <w:sz w:val="24"/>
          <w:shd w:val="clear" w:color="000000"/>
        </w:rPr>
        <w:t xml:space="preserve"> </w:t>
      </w:r>
      <w:r>
        <w:rPr>
          <w:rFonts w:eastAsia="맑은 고딕"/>
          <w:spacing w:val="-1"/>
          <w:sz w:val="24"/>
          <w:shd w:val="clear" w:color="000000"/>
        </w:rPr>
        <w:t>국제무형유산영상축제</w:t>
      </w:r>
      <w:r>
        <w:rPr>
          <w:rFonts w:ascii="맑은 고딕" w:eastAsia="맑은 고딕"/>
          <w:sz w:val="24"/>
          <w:shd w:val="clear" w:color="000000"/>
        </w:rPr>
        <w:t xml:space="preserve"> 홈페이지(iiff.iha.go.kr)  </w:t>
      </w:r>
      <w:r>
        <w:rPr>
          <w:rFonts w:ascii="맑은 고딕"/>
          <w:sz w:val="24"/>
          <w:shd w:val="clear" w:color="000000"/>
        </w:rPr>
        <w:t>※</w:t>
      </w:r>
      <w:r>
        <w:rPr>
          <w:rFonts w:ascii="맑은 고딕" w:eastAsia="맑은 고딕"/>
          <w:sz w:val="24"/>
          <w:shd w:val="clear" w:color="000000"/>
        </w:rPr>
        <w:t xml:space="preserve"> 수상자에 한해 개별 통지</w:t>
      </w:r>
    </w:p>
    <w:p>
      <w:pPr>
        <w:pStyle w:val="0"/>
        <w:widowControl w:val="off"/>
        <w:tabs>
          <w:tab w:val="left" w:leader="none" w:pos="4437"/>
        </w:tabs>
        <w:spacing w:line="360" w:lineRule="auto"/>
        <w:ind w:left="628" w:hanging="628"/>
        <w:rPr>
          <w:rFonts w:ascii="맑은 고딕" w:eastAsia="맑은 고딕"/>
          <w:color w:val="000000"/>
          <w:sz w:val="24"/>
          <w:shd w:val="clear" w:color="000000"/>
        </w:rPr>
      </w:pPr>
    </w:p>
    <w:p>
      <w:pPr>
        <w:pStyle w:val="0"/>
        <w:widowControl w:val="off"/>
        <w:tabs>
          <w:tab w:val="left" w:leader="none" w:pos="4437"/>
        </w:tabs>
        <w:spacing w:after="100" w:line="360"/>
        <w:ind w:left="627" w:hanging="627"/>
      </w:pPr>
      <w:r>
        <w:rPr>
          <w:rFonts w:ascii="맑은 고딕" w:eastAsia="맑은 고딕"/>
          <w:b/>
          <w:sz w:val="30"/>
          <w:shd w:val="clear" w:color="000000"/>
        </w:rPr>
        <w:t>6. 제작형식 및 접수방법</w:t>
      </w:r>
    </w:p>
    <w:p>
      <w:pPr>
        <w:pStyle w:val="0"/>
        <w:widowControl w:val="off"/>
        <w:tabs>
          <w:tab w:val="left" w:leader="none" w:pos="4437"/>
        </w:tabs>
        <w:spacing w:after="100" w:line="360"/>
        <w:ind w:left="604" w:hanging="604"/>
      </w:pPr>
      <w:r>
        <w:rPr>
          <w:rFonts w:ascii="맑은 고딕" w:eastAsia="맑은 고딕"/>
          <w:sz w:val="24"/>
          <w:shd w:val="clear" w:color="000000"/>
        </w:rPr>
        <w:t xml:space="preserve">  ㅇ 3분~10분 내외 스토리가 완결된 상태의 영상물</w:t>
      </w:r>
    </w:p>
    <w:p>
      <w:pPr>
        <w:pStyle w:val="0"/>
        <w:widowControl w:val="off"/>
        <w:tabs>
          <w:tab w:val="left" w:leader="none" w:pos="4437"/>
        </w:tabs>
        <w:spacing w:after="100" w:line="360"/>
        <w:ind w:left="460" w:hanging="460"/>
      </w:pPr>
      <w:r>
        <w:rPr>
          <w:rFonts w:ascii="맑은 고딕" w:eastAsia="맑은 고딕"/>
          <w:sz w:val="24"/>
          <w:shd w:val="clear" w:color="000000"/>
        </w:rPr>
        <w:t xml:space="preserve">  ㅇ 제출규격 : 해상도 1280*720 pixel 이상 / mp4, avi, wmv 등</w:t>
      </w:r>
    </w:p>
    <w:p>
      <w:pPr>
        <w:pStyle w:val="0"/>
        <w:widowControl w:val="off"/>
        <w:tabs>
          <w:tab w:val="left" w:leader="none" w:pos="4437"/>
        </w:tabs>
        <w:spacing w:line="360" w:lineRule="auto"/>
        <w:ind w:left="846" w:hanging="846"/>
      </w:pPr>
      <w:r>
        <w:rPr>
          <w:rFonts w:ascii="맑은 고딕"/>
          <w:sz w:val="22"/>
          <w:shd w:val="clear" w:color="000000"/>
        </w:rPr>
        <w:t xml:space="preserve">    </w:t>
      </w:r>
      <w:r>
        <w:rPr>
          <w:rFonts w:ascii="맑은 고딕"/>
          <w:sz w:val="22"/>
          <w:shd w:val="clear" w:color="000000"/>
        </w:rPr>
        <w:t>☞</w:t>
      </w:r>
      <w:r>
        <w:rPr>
          <w:rFonts w:ascii="맑은 고딕"/>
          <w:sz w:val="22"/>
          <w:shd w:val="clear" w:color="000000"/>
        </w:rPr>
        <w:t xml:space="preserve"> </w:t>
      </w:r>
      <w:r>
        <w:rPr>
          <w:rFonts w:ascii="맑은 고딕" w:eastAsia="맑은 고딕"/>
          <w:spacing w:val="-2"/>
          <w:sz w:val="22"/>
          <w:shd w:val="clear" w:color="000000"/>
        </w:rPr>
        <w:t xml:space="preserve">최종 수상 시 2022 </w:t>
      </w:r>
      <w:r>
        <w:rPr>
          <w:rFonts w:eastAsia="맑은 고딕"/>
          <w:spacing w:val="-1"/>
          <w:sz w:val="22"/>
          <w:shd w:val="clear" w:color="000000"/>
        </w:rPr>
        <w:t>국제무형유산영상축제</w:t>
      </w:r>
      <w:r>
        <w:rPr>
          <w:rFonts w:ascii="맑은 고딕" w:eastAsia="맑은 고딕"/>
          <w:spacing w:val="-2"/>
          <w:sz w:val="22"/>
          <w:shd w:val="clear" w:color="000000"/>
        </w:rPr>
        <w:t xml:space="preserve"> 기간(22.9월) 중 상영할 예정으로</w:t>
      </w:r>
      <w:r>
        <w:rPr>
          <w:rFonts w:ascii="맑은 고딕"/>
          <w:sz w:val="22"/>
          <w:shd w:val="clear" w:color="000000"/>
        </w:rPr>
        <w:t xml:space="preserve">, </w:t>
      </w:r>
    </w:p>
    <w:p>
      <w:pPr>
        <w:pStyle w:val="0"/>
        <w:widowControl w:val="off"/>
        <w:tabs>
          <w:tab w:val="left" w:leader="none" w:pos="4437"/>
        </w:tabs>
        <w:spacing w:line="360" w:lineRule="auto"/>
        <w:ind w:left="846" w:hanging="846"/>
      </w:pPr>
      <w:r>
        <w:rPr>
          <w:rFonts w:ascii="맑은 고딕" w:eastAsia="맑은 고딕"/>
          <w:sz w:val="22"/>
          <w:shd w:val="clear" w:color="000000"/>
        </w:rPr>
        <w:t xml:space="preserve">       반드시 제출규격에 맞게 제작 요망 (수상작에 대해 별도 제출 요청)</w:t>
      </w:r>
    </w:p>
    <w:p>
      <w:pPr>
        <w:pStyle w:val="0"/>
        <w:widowControl w:val="off"/>
        <w:tabs>
          <w:tab w:val="left" w:leader="none" w:pos="4437"/>
        </w:tabs>
        <w:spacing w:line="360" w:lineRule="auto"/>
        <w:ind w:left="846" w:hanging="846"/>
        <w:rPr>
          <w:rFonts w:ascii="맑은 고딕" w:eastAsia="맑은 고딕"/>
          <w:color w:val="000000"/>
          <w:sz w:val="24"/>
          <w:shd w:val="clear" w:color="000000"/>
        </w:rPr>
      </w:pPr>
    </w:p>
    <w:p>
      <w:pPr>
        <w:pStyle w:val="0"/>
        <w:widowControl w:val="off"/>
        <w:tabs>
          <w:tab w:val="left" w:leader="none" w:pos="4437"/>
        </w:tabs>
        <w:spacing w:after="100" w:line="360"/>
        <w:ind w:left="627" w:hanging="627"/>
      </w:pPr>
      <w:r>
        <w:rPr>
          <w:rFonts w:ascii="맑은 고딕" w:eastAsia="맑은 고딕"/>
          <w:b/>
          <w:sz w:val="30"/>
          <w:shd w:val="clear" w:color="000000"/>
        </w:rPr>
        <w:t>7. 응모방법</w:t>
      </w:r>
    </w:p>
    <w:p>
      <w:pPr>
        <w:pStyle w:val="0"/>
        <w:widowControl w:val="off"/>
        <w:tabs>
          <w:tab w:val="left" w:leader="none" w:pos="4437"/>
        </w:tabs>
        <w:spacing w:after="100" w:line="360"/>
        <w:ind w:left="604" w:hanging="604"/>
      </w:pPr>
      <w:r>
        <w:rPr>
          <w:rFonts w:ascii="맑은 고딕" w:eastAsia="맑은 고딕"/>
          <w:sz w:val="24"/>
          <w:shd w:val="clear" w:color="000000"/>
        </w:rPr>
        <w:t xml:space="preserve">  ㅇ </w:t>
      </w:r>
      <w:r>
        <w:rPr>
          <w:rFonts w:eastAsia="맑은 고딕"/>
          <w:spacing w:val="-1"/>
          <w:sz w:val="24"/>
          <w:shd w:val="clear" w:color="000000"/>
        </w:rPr>
        <w:t>국제무형유산영상축제</w:t>
      </w:r>
      <w:r>
        <w:rPr>
          <w:rFonts w:ascii="맑은 고딕" w:eastAsia="맑은 고딕"/>
          <w:spacing w:val="-8"/>
          <w:sz w:val="24"/>
          <w:shd w:val="clear" w:color="000000"/>
        </w:rPr>
        <w:t xml:space="preserve"> 사무국 이메일(</w:t>
      </w:r>
      <w:hyperlink w:history="1" r:id="rId1">
        <w:r>
          <w:rPr>
            <w:rFonts w:ascii="맑은 고딕"/>
            <w:color w:val="0000ff"/>
            <w:spacing w:val="-8"/>
            <w:sz w:val="24"/>
            <w:u w:val="single" w:color="0000ff"/>
            <w:shd w:val="clear" w:color="000000"/>
          </w:rPr>
          <w:t>iiff.ucc@gmail.com</w:t>
        </w:r>
      </w:hyperlink>
      <w:r>
        <w:rPr>
          <w:rFonts w:ascii="맑은 고딕" w:eastAsia="맑은 고딕"/>
          <w:spacing w:val="-8"/>
          <w:sz w:val="24"/>
          <w:shd w:val="clear" w:color="000000"/>
        </w:rPr>
        <w:t>) 접수</w:t>
      </w:r>
    </w:p>
    <w:p>
      <w:pPr>
        <w:pStyle w:val="0"/>
        <w:widowControl w:val="off"/>
        <w:tabs>
          <w:tab w:val="left" w:leader="none" w:pos="4437"/>
        </w:tabs>
        <w:spacing w:after="100" w:line="360"/>
        <w:ind w:left="2245" w:hanging="2245"/>
      </w:pPr>
      <w:r>
        <w:rPr>
          <w:rFonts w:ascii="맑은 고딕" w:eastAsia="맑은 고딕"/>
          <w:sz w:val="24"/>
          <w:shd w:val="clear" w:color="000000"/>
        </w:rPr>
        <w:t xml:space="preserve">  ㅇ 신청서류(붙임1~3) 및 응모작 파일 필수 제출</w:t>
      </w:r>
    </w:p>
    <w:p>
      <w:pPr>
        <w:pStyle w:val="0"/>
        <w:widowControl w:val="off"/>
        <w:tabs>
          <w:tab w:val="left" w:leader="none" w:pos="4437"/>
        </w:tabs>
        <w:spacing w:line="360" w:lineRule="auto"/>
        <w:ind w:left="687" w:right="60" w:hanging="627"/>
      </w:pPr>
      <w:r>
        <w:rPr>
          <w:rFonts w:ascii="맑은 고딕"/>
          <w:sz w:val="24"/>
          <w:shd w:val="clear" w:color="000000"/>
        </w:rPr>
        <w:t xml:space="preserve">   </w:t>
      </w:r>
      <w:r>
        <w:rPr>
          <w:rFonts w:ascii="맑은 고딕"/>
          <w:sz w:val="24"/>
          <w:shd w:val="clear" w:color="000000"/>
        </w:rPr>
        <w:t>‣</w:t>
      </w:r>
      <w:r>
        <w:rPr>
          <w:rFonts w:ascii="맑은 고딕" w:eastAsia="맑은 고딕"/>
          <w:sz w:val="24"/>
          <w:shd w:val="clear" w:color="000000"/>
        </w:rPr>
        <w:t xml:space="preserve"> 응모작 파일명은 [제출일] 제목_성명(또는 팀명)으로 통일</w:t>
      </w:r>
    </w:p>
    <w:p>
      <w:pPr>
        <w:pStyle w:val="0"/>
        <w:widowControl w:val="off"/>
        <w:tabs>
          <w:tab w:val="left" w:leader="none" w:pos="4437"/>
        </w:tabs>
        <w:spacing w:line="360" w:lineRule="auto"/>
        <w:ind w:left="687" w:right="60" w:hanging="627"/>
      </w:pPr>
      <w:r>
        <w:rPr>
          <w:rFonts w:ascii="맑은 고딕"/>
          <w:shd w:val="clear" w:color="000000"/>
        </w:rPr>
        <w:t xml:space="preserve">     </w:t>
      </w:r>
      <w:r>
        <w:rPr>
          <w:rFonts w:ascii="맑은 고딕"/>
          <w:shd w:val="clear" w:color="000000"/>
        </w:rPr>
        <w:t>※</w:t>
      </w:r>
      <w:r>
        <w:rPr>
          <w:rFonts w:ascii="맑은 고딕"/>
          <w:shd w:val="clear" w:color="000000"/>
        </w:rPr>
        <w:t xml:space="preserve"> (</w:t>
      </w:r>
      <w:r>
        <w:rPr>
          <w:rFonts w:ascii="맑은 고딕" w:eastAsia="맑은 고딕"/>
          <w:spacing w:val="-14"/>
          <w:shd w:val="clear" w:color="000000"/>
        </w:rPr>
        <w:t>파일명 예시) [220716] 달밤에 우리 함께 춤을_홍길동</w:t>
      </w:r>
    </w:p>
    <w:p>
      <w:pPr>
        <w:pStyle w:val="0"/>
        <w:widowControl w:val="off"/>
        <w:tabs>
          <w:tab w:val="left" w:leader="none" w:pos="4437"/>
        </w:tabs>
        <w:spacing w:line="360" w:lineRule="auto"/>
        <w:ind w:left="722" w:hanging="722"/>
        <w:rPr>
          <w:rFonts w:ascii="맑은 고딕" w:eastAsia="맑은 고딕"/>
          <w:color w:val="000000"/>
          <w:sz w:val="24"/>
          <w:shd w:val="clear" w:color="000000"/>
        </w:rPr>
      </w:pPr>
    </w:p>
    <w:p>
      <w:pPr>
        <w:pStyle w:val="0"/>
        <w:widowControl w:val="off"/>
        <w:tabs>
          <w:tab w:val="left" w:leader="none" w:pos="4437"/>
        </w:tabs>
        <w:spacing w:after="100" w:line="360"/>
        <w:ind w:left="627" w:hanging="627"/>
      </w:pPr>
      <w:r>
        <w:rPr>
          <w:rFonts w:ascii="맑은 고딕" w:eastAsia="맑은 고딕"/>
          <w:b/>
          <w:sz w:val="30"/>
          <w:shd w:val="clear" w:color="000000"/>
        </w:rPr>
        <w:t xml:space="preserve">8. 심사방법 및 기준 </w:t>
      </w:r>
    </w:p>
    <w:p>
      <w:pPr>
        <w:pStyle w:val="0"/>
        <w:widowControl w:val="off"/>
        <w:tabs>
          <w:tab w:val="left" w:leader="none" w:pos="4437"/>
        </w:tabs>
        <w:spacing w:after="100" w:line="360"/>
        <w:ind w:left="627" w:hanging="627"/>
      </w:pPr>
      <w:r>
        <w:rPr>
          <w:rFonts w:ascii="맑은 고딕" w:eastAsia="맑은 고딕"/>
          <w:sz w:val="24"/>
          <w:shd w:val="clear" w:color="000000"/>
        </w:rPr>
        <w:t xml:space="preserve">  ㅇ 관계전문가로</w:t>
      </w:r>
      <w:r>
        <w:rPr>
          <w:rFonts w:ascii="맑은 고딕" w:eastAsia="맑은 고딕"/>
          <w:spacing w:val="-1"/>
          <w:sz w:val="24"/>
          <w:shd w:val="clear" w:color="000000"/>
        </w:rPr>
        <w:t xml:space="preserve"> 심사위원을 구성하고 예선 및 본선을 통해 수상작 최종 선정</w:t>
      </w:r>
    </w:p>
    <w:p>
      <w:pPr>
        <w:pStyle w:val="0"/>
        <w:widowControl w:val="off"/>
        <w:tabs>
          <w:tab w:val="left" w:leader="none" w:pos="4437"/>
        </w:tabs>
        <w:spacing w:after="100" w:line="360"/>
        <w:ind w:left="627" w:hanging="627"/>
      </w:pPr>
      <w:r>
        <w:rPr>
          <w:rFonts w:ascii="맑은 고딕" w:eastAsia="맑은 고딕"/>
          <w:sz w:val="24"/>
          <w:shd w:val="clear" w:color="000000"/>
        </w:rPr>
        <w:t xml:space="preserve">  ㅇ 주제 적합성, 창의력, 표현력, 구성력 등을 종합적으로 고려하여 심사</w:t>
      </w:r>
    </w:p>
    <w:tbl>
      <w:tblPr>
        <w:tblOverlap w:val="never"/>
        <w:tblW w:w="9080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1465"/>
        <w:gridCol w:w="7614"/>
      </w:tblGrid>
      <w:tr>
        <w:trPr>
          <w:trHeight w:val="349"/>
        </w:trPr>
        <w:tc>
          <w:tcPr>
            <w:tcW w:w="1465" w:type="dxa"/>
            <w:tcBorders>
              <w:top w:val="single" w:color="000000" w:sz="9"/>
              <w:left w:val="none" w:color="000000" w:sz="2"/>
              <w:bottom w:val="double" w:color="000000" w:sz="4"/>
              <w:right w:val="single" w:color="000000" w:sz="2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eastAsia="맑은 고딕"/>
                <w:b/>
                <w:sz w:val="22"/>
                <w:shd w:val="clear" w:color="000000"/>
              </w:rPr>
              <w:t>심사항목</w:t>
            </w:r>
          </w:p>
        </w:tc>
        <w:tc>
          <w:tcPr>
            <w:tcW w:w="7614" w:type="dxa"/>
            <w:tcBorders>
              <w:top w:val="single" w:color="000000" w:sz="9"/>
              <w:left w:val="single" w:color="000000" w:sz="2"/>
              <w:bottom w:val="double" w:color="000000" w:sz="4"/>
              <w:right w:val="none" w:color="000000" w:sz="2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eastAsia="맑은 고딕"/>
                <w:b/>
                <w:sz w:val="22"/>
                <w:shd w:val="clear" w:color="000000"/>
              </w:rPr>
              <w:t>심사내용</w:t>
            </w:r>
          </w:p>
        </w:tc>
      </w:tr>
      <w:tr>
        <w:trPr>
          <w:trHeight w:val="825"/>
        </w:trPr>
        <w:tc>
          <w:tcPr>
            <w:tcW w:w="1465" w:type="dxa"/>
            <w:tcBorders>
              <w:top w:val="double" w:color="000000" w:sz="4"/>
              <w:left w:val="none" w:color="000000" w:sz="2"/>
              <w:bottom w:val="single" w:color="000000" w:sz="2"/>
              <w:right w:val="single" w:color="000000" w:sz="2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맑은 고딕" w:eastAsia="맑은 고딕"/>
                <w:sz w:val="22"/>
                <w:shd w:val="clear" w:color="000000"/>
              </w:rPr>
              <w:t xml:space="preserve">주제 </w:t>
            </w:r>
          </w:p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맑은 고딕"/>
                <w:sz w:val="22"/>
                <w:shd w:val="clear" w:color="000000"/>
              </w:rPr>
              <w:t>적합성</w:t>
            </w:r>
          </w:p>
        </w:tc>
        <w:tc>
          <w:tcPr>
            <w:tcW w:w="7614" w:type="dxa"/>
            <w:tcBorders>
              <w:top w:val="double" w:color="000000" w:sz="4"/>
              <w:left w:val="single" w:color="000000" w:sz="2"/>
              <w:bottom w:val="single" w:color="000000" w:sz="2"/>
              <w:right w:val="none" w:color="000000" w:sz="2"/>
            </w:tcBorders>
            <w:vAlign w:val="center"/>
          </w:tcPr>
          <w:p>
            <w:pPr>
              <w:pStyle w:val="0"/>
              <w:widowControl w:val="off"/>
              <w:ind w:left="60" w:right="60"/>
            </w:pPr>
            <w:r>
              <w:rPr>
                <w:rFonts w:ascii="맑은 고딕"/>
                <w:sz w:val="22"/>
                <w:shd w:val="clear" w:color="000000"/>
              </w:rPr>
              <w:t>￭</w:t>
            </w:r>
            <w:r>
              <w:rPr>
                <w:rFonts w:ascii="맑은 고딕" w:eastAsia="맑은 고딕"/>
                <w:sz w:val="22"/>
                <w:shd w:val="clear" w:color="000000"/>
              </w:rPr>
              <w:t xml:space="preserve"> 작품이 공모전의 취지를 이해하고 반영하였는가?</w:t>
            </w:r>
          </w:p>
          <w:p>
            <w:pPr>
              <w:pStyle w:val="0"/>
              <w:widowControl w:val="off"/>
              <w:ind w:left="60" w:right="60"/>
            </w:pPr>
            <w:r>
              <w:rPr>
                <w:rFonts w:ascii="맑은 고딕"/>
                <w:sz w:val="22"/>
                <w:shd w:val="clear" w:color="000000"/>
              </w:rPr>
              <w:t>￭</w:t>
            </w:r>
            <w:r>
              <w:rPr>
                <w:rFonts w:ascii="맑은 고딕" w:eastAsia="맑은 고딕"/>
                <w:sz w:val="22"/>
                <w:shd w:val="clear" w:color="000000"/>
              </w:rPr>
              <w:t xml:space="preserve"> 내용과 스토리, 메시지에서 무형유산을 명확히 다루고 있는가?</w:t>
            </w:r>
          </w:p>
        </w:tc>
      </w:tr>
      <w:tr>
        <w:trPr>
          <w:trHeight w:val="1119"/>
        </w:trPr>
        <w:tc>
          <w:tcPr>
            <w:tcW w:w="1465" w:type="dxa"/>
            <w:tcBorders>
              <w:top w:val="single" w:color="000000" w:sz="2"/>
              <w:left w:val="none" w:color="000000" w:sz="2"/>
              <w:bottom w:val="single" w:color="000000" w:sz="2"/>
              <w:right w:val="single" w:color="000000" w:sz="2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맑은 고딕"/>
                <w:sz w:val="22"/>
                <w:shd w:val="clear" w:color="000000"/>
              </w:rPr>
              <w:t>창의력</w:t>
            </w:r>
          </w:p>
        </w:tc>
        <w:tc>
          <w:tcPr>
            <w:tcW w:w="7614" w:type="dxa"/>
            <w:tcBorders>
              <w:top w:val="single" w:color="000000" w:sz="2"/>
              <w:left w:val="single" w:color="000000" w:sz="2"/>
              <w:bottom w:val="single" w:color="000000" w:sz="2"/>
              <w:right w:val="none" w:color="000000" w:sz="2"/>
            </w:tcBorders>
            <w:vAlign w:val="center"/>
          </w:tcPr>
          <w:p>
            <w:pPr>
              <w:pStyle w:val="0"/>
              <w:widowControl w:val="off"/>
              <w:ind w:left="288" w:right="60" w:hanging="228"/>
            </w:pPr>
            <w:r>
              <w:rPr>
                <w:rFonts w:ascii="맑은 고딕"/>
                <w:spacing w:val="5"/>
                <w:sz w:val="22"/>
                <w:shd w:val="clear" w:color="000000"/>
              </w:rPr>
              <w:t>￭</w:t>
            </w:r>
            <w:r>
              <w:rPr>
                <w:rFonts w:ascii="맑은 고딕" w:eastAsia="맑은 고딕"/>
                <w:spacing w:val="5"/>
                <w:sz w:val="22"/>
                <w:shd w:val="clear" w:color="000000"/>
              </w:rPr>
              <w:t xml:space="preserve"> 컨셉-구성-전개 방식에서 유기성과 차별성을 갖추고 있는가? </w:t>
            </w:r>
          </w:p>
          <w:p>
            <w:pPr>
              <w:pStyle w:val="0"/>
              <w:widowControl w:val="off"/>
              <w:ind w:left="317" w:right="60" w:hanging="257"/>
            </w:pPr>
            <w:r>
              <w:rPr>
                <w:rFonts w:ascii="맑은 고딕"/>
                <w:spacing w:val="4"/>
                <w:sz w:val="22"/>
                <w:shd w:val="clear" w:color="000000"/>
              </w:rPr>
              <w:t>￭</w:t>
            </w:r>
            <w:r>
              <w:rPr>
                <w:rFonts w:ascii="맑은 고딕" w:eastAsia="맑은 고딕"/>
                <w:spacing w:val="4"/>
                <w:sz w:val="22"/>
                <w:shd w:val="clear" w:color="000000"/>
              </w:rPr>
              <w:t xml:space="preserve"> 무형유산 보존 및 가치 확산에 대한 참신한 내용과 형식을 갖추고 있는가?</w:t>
            </w:r>
          </w:p>
        </w:tc>
      </w:tr>
      <w:tr>
        <w:trPr>
          <w:trHeight w:val="711"/>
        </w:trPr>
        <w:tc>
          <w:tcPr>
            <w:tcW w:w="1465" w:type="dxa"/>
            <w:tcBorders>
              <w:top w:val="single" w:color="000000" w:sz="2"/>
              <w:left w:val="none" w:color="000000" w:sz="2"/>
              <w:bottom w:val="single" w:color="000000" w:sz="2"/>
              <w:right w:val="single" w:color="000000" w:sz="2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맑은 고딕"/>
                <w:sz w:val="22"/>
                <w:shd w:val="clear" w:color="000000"/>
              </w:rPr>
              <w:t>표현력</w:t>
            </w:r>
          </w:p>
        </w:tc>
        <w:tc>
          <w:tcPr>
            <w:tcW w:w="7614" w:type="dxa"/>
            <w:tcBorders>
              <w:top w:val="single" w:color="000000" w:sz="2"/>
              <w:left w:val="single" w:color="000000" w:sz="2"/>
              <w:bottom w:val="single" w:color="000000" w:sz="2"/>
              <w:right w:val="none" w:color="000000" w:sz="2"/>
            </w:tcBorders>
            <w:vAlign w:val="center"/>
          </w:tcPr>
          <w:p>
            <w:pPr>
              <w:pStyle w:val="0"/>
              <w:widowControl w:val="off"/>
              <w:ind w:left="60" w:right="60"/>
            </w:pPr>
            <w:r>
              <w:rPr>
                <w:rFonts w:ascii="맑은 고딕"/>
                <w:sz w:val="22"/>
                <w:shd w:val="clear" w:color="000000"/>
              </w:rPr>
              <w:t>￭</w:t>
            </w:r>
            <w:r>
              <w:rPr>
                <w:rFonts w:ascii="맑은 고딕" w:eastAsia="맑은 고딕"/>
                <w:sz w:val="22"/>
                <w:shd w:val="clear" w:color="000000"/>
              </w:rPr>
              <w:t xml:space="preserve"> 작품의 메시지가 명확하고 간결하게 표현되었는가?</w:t>
            </w:r>
          </w:p>
          <w:p>
            <w:pPr>
              <w:pStyle w:val="0"/>
              <w:widowControl w:val="off"/>
              <w:ind w:left="60" w:right="60"/>
            </w:pPr>
            <w:r>
              <w:rPr>
                <w:rFonts w:ascii="맑은 고딕"/>
                <w:sz w:val="22"/>
                <w:shd w:val="clear" w:color="000000"/>
              </w:rPr>
              <w:t>￭</w:t>
            </w:r>
            <w:r>
              <w:rPr>
                <w:rFonts w:ascii="맑은 고딕" w:eastAsia="맑은 고딕"/>
                <w:sz w:val="22"/>
                <w:shd w:val="clear" w:color="000000"/>
              </w:rPr>
              <w:t xml:space="preserve"> 작품의 스토리에 예술성과 대중성이 적절히 표현되었는가?</w:t>
            </w:r>
          </w:p>
        </w:tc>
      </w:tr>
      <w:tr>
        <w:trPr>
          <w:trHeight w:val="737"/>
        </w:trPr>
        <w:tc>
          <w:tcPr>
            <w:tcW w:w="1465" w:type="dxa"/>
            <w:tcBorders>
              <w:top w:val="single" w:color="000000" w:sz="2"/>
              <w:left w:val="none" w:color="000000" w:sz="2"/>
              <w:bottom w:val="single" w:color="000000" w:sz="9"/>
              <w:right w:val="single" w:color="000000" w:sz="2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맑은 고딕"/>
                <w:sz w:val="22"/>
                <w:shd w:val="clear" w:color="000000"/>
              </w:rPr>
              <w:t>구성력</w:t>
            </w:r>
          </w:p>
        </w:tc>
        <w:tc>
          <w:tcPr>
            <w:tcW w:w="7614" w:type="dxa"/>
            <w:tcBorders>
              <w:top w:val="single" w:color="000000" w:sz="2"/>
              <w:left w:val="single" w:color="000000" w:sz="2"/>
              <w:bottom w:val="single" w:color="000000" w:sz="9"/>
              <w:right w:val="none" w:color="000000" w:sz="2"/>
            </w:tcBorders>
            <w:vAlign w:val="center"/>
          </w:tcPr>
          <w:p>
            <w:pPr>
              <w:pStyle w:val="0"/>
              <w:widowControl w:val="off"/>
              <w:ind w:left="60" w:right="60"/>
            </w:pPr>
            <w:r>
              <w:rPr>
                <w:rFonts w:ascii="맑은 고딕"/>
                <w:sz w:val="22"/>
                <w:shd w:val="clear" w:color="000000"/>
              </w:rPr>
              <w:t>￭</w:t>
            </w:r>
            <w:r>
              <w:rPr>
                <w:rFonts w:ascii="맑은 고딕" w:eastAsia="맑은 고딕"/>
                <w:sz w:val="22"/>
                <w:shd w:val="clear" w:color="000000"/>
              </w:rPr>
              <w:t xml:space="preserve"> 분량, 해상도, 파일용량 등 규격을 준수하고 있는가?</w:t>
            </w:r>
          </w:p>
          <w:p>
            <w:pPr>
              <w:pStyle w:val="0"/>
              <w:widowControl w:val="off"/>
              <w:ind w:left="60" w:right="60"/>
            </w:pPr>
            <w:r>
              <w:rPr>
                <w:rFonts w:ascii="맑은 고딕"/>
                <w:sz w:val="22"/>
                <w:shd w:val="clear" w:color="000000"/>
              </w:rPr>
              <w:t>￭</w:t>
            </w:r>
            <w:r>
              <w:rPr>
                <w:rFonts w:ascii="맑은 고딕" w:eastAsia="맑은 고딕"/>
                <w:sz w:val="22"/>
                <w:shd w:val="clear" w:color="000000"/>
              </w:rPr>
              <w:t xml:space="preserve"> 연출, 편집, 음향 등 작품으로서의 완성도가 높은가?</w:t>
            </w:r>
          </w:p>
        </w:tc>
      </w:tr>
    </w:tbl>
    <w:p>
      <w:pPr>
        <w:pStyle w:val="0"/>
        <w:widowControl w:val="off"/>
        <w:tabs>
          <w:tab w:val="left" w:leader="none" w:pos="4437"/>
        </w:tabs>
        <w:wordWrap w:val="1"/>
        <w:spacing w:after="100"/>
        <w:ind w:left="627" w:hanging="627"/>
        <w:jc w:val="right"/>
      </w:pPr>
    </w:p>
    <w:p>
      <w:r>
        <w:br w:type="page"/>
      </w:r>
    </w:p>
    <w:p>
      <w:pPr>
        <w:pStyle w:val="0"/>
        <w:widowControl w:val="off"/>
        <w:tabs>
          <w:tab w:val="left" w:leader="none" w:pos="4437"/>
        </w:tabs>
        <w:spacing w:after="100" w:line="360"/>
        <w:ind w:left="627" w:hanging="627"/>
      </w:pPr>
      <w:r>
        <w:rPr>
          <w:rFonts w:ascii="맑은 고딕" w:eastAsia="맑은 고딕"/>
          <w:b/>
          <w:sz w:val="30"/>
          <w:shd w:val="clear" w:color="000000"/>
        </w:rPr>
        <w:t>9. 유의사항</w:t>
      </w:r>
    </w:p>
    <w:p>
      <w:pPr>
        <w:pStyle w:val="0"/>
        <w:widowControl w:val="off"/>
        <w:tabs>
          <w:tab w:val="left" w:leader="none" w:pos="4437"/>
        </w:tabs>
        <w:spacing w:after="100" w:line="360"/>
        <w:ind w:left="600" w:hanging="600"/>
      </w:pPr>
      <w:r>
        <w:rPr>
          <w:rFonts w:ascii="맑은 고딕" w:eastAsia="맑은 고딕"/>
          <w:sz w:val="24"/>
          <w:shd w:val="clear" w:color="000000"/>
        </w:rPr>
        <w:t xml:space="preserve">  ㅇ </w:t>
      </w:r>
      <w:r>
        <w:rPr>
          <w:rFonts w:ascii="맑은 고딕" w:eastAsia="맑은 고딕"/>
          <w:spacing w:val="-2"/>
          <w:sz w:val="24"/>
          <w:shd w:val="clear" w:color="000000"/>
        </w:rPr>
        <w:t>당선된 영상은 향후 국립무형유산원이 운영하는 모든 온/오프라인 채널의 콘텐츠로 사용하며, 2차 가공을 통해 홍보물 등에 사용될 수 있음</w:t>
      </w:r>
    </w:p>
    <w:p>
      <w:pPr>
        <w:pStyle w:val="0"/>
        <w:widowControl w:val="off"/>
        <w:tabs>
          <w:tab w:val="left" w:leader="none" w:pos="4437"/>
        </w:tabs>
        <w:spacing w:after="100" w:line="360"/>
        <w:ind w:left="628" w:hanging="628"/>
      </w:pPr>
      <w:r>
        <w:rPr>
          <w:rFonts w:ascii="맑은 고딕" w:eastAsia="맑은 고딕"/>
          <w:sz w:val="24"/>
          <w:shd w:val="clear" w:color="000000"/>
        </w:rPr>
        <w:t xml:space="preserve">  ㅇ </w:t>
      </w:r>
      <w:r>
        <w:rPr>
          <w:rFonts w:ascii="맑은 고딕" w:eastAsia="맑은 고딕"/>
          <w:spacing w:val="1"/>
          <w:sz w:val="24"/>
          <w:shd w:val="clear" w:color="000000"/>
        </w:rPr>
        <w:t>응모 작품은 타 공모전에 출품하지 않은 순수 창작물로 작품에 사용되는 모든 이미지, 영상, 음원 등은 초상권, 지적소유권, 재산권, 대여권 등의 법적인 문제가 없는 것이어야 하며, 관련 분쟁 발생 시 모든 책임은 응모자에게 있음</w:t>
      </w:r>
    </w:p>
    <w:p>
      <w:pPr>
        <w:pStyle w:val="0"/>
        <w:widowControl w:val="off"/>
        <w:tabs>
          <w:tab w:val="left" w:leader="none" w:pos="4437"/>
        </w:tabs>
        <w:spacing w:after="100" w:line="360"/>
        <w:ind w:left="603" w:hanging="603"/>
      </w:pPr>
      <w:r>
        <w:rPr>
          <w:rFonts w:ascii="맑은 고딕" w:eastAsia="맑은 고딕"/>
          <w:sz w:val="24"/>
          <w:shd w:val="clear" w:color="000000"/>
        </w:rPr>
        <w:t xml:space="preserve">  ㅇ 비속어 및 선정적 표현 등 부적절한 내용이 포함된 콘텐츠의 경우 공모 대상에서 제외되며, 시상 후에도 수상이 취소될 수 있음</w:t>
      </w:r>
    </w:p>
    <w:p>
      <w:pPr>
        <w:pStyle w:val="0"/>
        <w:widowControl w:val="off"/>
        <w:tabs>
          <w:tab w:val="left" w:leader="none" w:pos="4437"/>
        </w:tabs>
        <w:spacing w:after="100" w:line="360"/>
        <w:ind w:left="628" w:hanging="628"/>
      </w:pPr>
      <w:r>
        <w:rPr>
          <w:rFonts w:ascii="맑은 고딕" w:eastAsia="맑은 고딕"/>
          <w:sz w:val="24"/>
          <w:shd w:val="clear" w:color="000000"/>
        </w:rPr>
        <w:t xml:space="preserve">  ㅇ 상금에 대한 제세공과금은 수상자가 부담하며, 실수령액은 상금의 제세공과금을 공제한 금액이 제공됨</w:t>
      </w:r>
    </w:p>
    <w:p>
      <w:pPr>
        <w:pStyle w:val="0"/>
        <w:widowControl w:val="off"/>
        <w:tabs>
          <w:tab w:val="left" w:leader="none" w:pos="4437"/>
        </w:tabs>
        <w:spacing w:after="100" w:line="360"/>
        <w:ind w:left="614" w:hanging="614"/>
      </w:pPr>
      <w:r>
        <w:rPr>
          <w:rFonts w:ascii="맑은 고딕" w:eastAsia="맑은 고딕"/>
          <w:sz w:val="24"/>
          <w:shd w:val="clear" w:color="000000"/>
        </w:rPr>
        <w:t xml:space="preserve">  ㅇ 수상자인 경우에 한하여 상금 입금 전에 본인 또는 참가자의 법정대리인의 계좌정보 및 관련자료(통장사본 / 법정대리인의 경우 가족관계증명서)를 국립무형유산원에 제공해야 하며, 위 정보를 기한 내 제공하지 않거나 허위 정보를 제공하는 경우 상금 지급이 취소될 수 있음</w:t>
      </w:r>
    </w:p>
    <w:p>
      <w:pPr>
        <w:pStyle w:val="0"/>
        <w:widowControl w:val="off"/>
        <w:tabs>
          <w:tab w:val="left" w:leader="none" w:pos="4437"/>
        </w:tabs>
        <w:spacing w:after="100" w:line="360"/>
        <w:ind w:left="612" w:hanging="612"/>
      </w:pPr>
      <w:r>
        <w:rPr>
          <w:rFonts w:ascii="맑은 고딕" w:eastAsia="맑은 고딕"/>
          <w:sz w:val="24"/>
          <w:shd w:val="clear" w:color="000000"/>
        </w:rPr>
        <w:t xml:space="preserve">  ㅇ 기타 위에서 정하지 않는 사항 발생 시 관련 규정 등을 참고하여 주최 주관측이 결정함</w:t>
      </w:r>
    </w:p>
    <w:p>
      <w:pPr>
        <w:pStyle w:val="0"/>
        <w:widowControl w:val="off"/>
        <w:tabs>
          <w:tab w:val="left" w:leader="none" w:pos="4437"/>
        </w:tabs>
        <w:spacing w:after="100" w:line="360"/>
        <w:ind w:left="481" w:hanging="481"/>
        <w:rPr>
          <w:rFonts w:ascii="맑은 고딕" w:eastAsia="맑은 고딕"/>
          <w:color w:val="000000"/>
          <w:sz w:val="24"/>
          <w:shd w:val="clear" w:color="000000"/>
        </w:rPr>
      </w:pPr>
    </w:p>
    <w:p>
      <w:pPr>
        <w:pStyle w:val="0"/>
        <w:widowControl w:val="off"/>
        <w:tabs>
          <w:tab w:val="left" w:leader="none" w:pos="4437"/>
        </w:tabs>
        <w:spacing w:after="100" w:line="360"/>
        <w:ind w:left="627" w:hanging="627"/>
      </w:pPr>
      <w:r>
        <w:rPr>
          <w:rFonts w:ascii="맑은 고딕" w:eastAsia="맑은 고딕"/>
          <w:b/>
          <w:sz w:val="30"/>
          <w:shd w:val="clear" w:color="000000"/>
        </w:rPr>
        <w:t>10. 문의사항</w:t>
      </w:r>
    </w:p>
    <w:p>
      <w:pPr>
        <w:pStyle w:val="0"/>
        <w:widowControl w:val="off"/>
        <w:tabs>
          <w:tab w:val="left" w:leader="none" w:pos="4437"/>
        </w:tabs>
        <w:spacing w:after="100" w:line="360"/>
        <w:ind w:left="627" w:hanging="627"/>
      </w:pPr>
      <w:r>
        <w:rPr>
          <w:rFonts w:ascii="맑은 고딕" w:eastAsia="맑은 고딕"/>
          <w:sz w:val="24"/>
          <w:shd w:val="clear" w:color="000000"/>
        </w:rPr>
        <w:t xml:space="preserve">  ㅇ </w:t>
      </w:r>
      <w:r>
        <w:rPr>
          <w:rFonts w:eastAsia="맑은 고딕"/>
          <w:spacing w:val="-1"/>
          <w:sz w:val="24"/>
          <w:shd w:val="clear" w:color="000000"/>
        </w:rPr>
        <w:t>국제무형유산영상축제</w:t>
      </w:r>
      <w:r>
        <w:rPr>
          <w:rFonts w:ascii="맑은 고딕" w:eastAsia="맑은 고딕"/>
          <w:sz w:val="24"/>
          <w:shd w:val="clear" w:color="000000"/>
        </w:rPr>
        <w:t xml:space="preserve"> 사무국(iiff.ucc@gmail.com)</w:t>
      </w:r>
    </w:p>
    <w:p>
      <w:pPr>
        <w:pStyle w:val="0"/>
        <w:widowControl w:val="off"/>
        <w:tabs>
          <w:tab w:val="left" w:leader="none" w:pos="4437"/>
        </w:tabs>
        <w:spacing w:after="100" w:line="360"/>
        <w:ind w:left="627" w:hanging="627"/>
        <w:rPr>
          <w:rFonts w:ascii="맑은 고딕" w:eastAsia="맑은 고딕"/>
          <w:color w:val="000000"/>
          <w:sz w:val="24"/>
          <w:shd w:val="clear" w:color="000000"/>
        </w:rPr>
      </w:pPr>
    </w:p>
    <w:p>
      <w:pPr>
        <w:pStyle w:val="0"/>
        <w:widowControl w:val="off"/>
        <w:tabs>
          <w:tab w:val="left" w:leader="none" w:pos="4437"/>
        </w:tabs>
        <w:spacing w:after="100" w:line="360"/>
        <w:ind w:left="627" w:hanging="627"/>
        <w:rPr>
          <w:rFonts w:ascii="맑은 고딕" w:eastAsia="맑은 고딕"/>
          <w:color w:val="000000"/>
          <w:sz w:val="24"/>
          <w:shd w:val="clear" w:color="000000"/>
        </w:rPr>
      </w:pPr>
    </w:p>
    <w:p>
      <w:pPr>
        <w:pStyle w:val="0"/>
        <w:widowControl w:val="off"/>
        <w:tabs>
          <w:tab w:val="left" w:leader="none" w:pos="4437"/>
        </w:tabs>
        <w:spacing w:after="100" w:line="360"/>
        <w:ind w:left="627" w:hanging="627"/>
      </w:pPr>
      <w:r>
        <w:rPr>
          <w:rFonts w:ascii="맑은 고딕" w:eastAsia="맑은 고딕"/>
          <w:sz w:val="24"/>
          <w:shd w:val="clear" w:color="000000"/>
        </w:rPr>
        <w:t>붙임: 1. 무형유산 영상 공모전 온라인 출품신청서</w:t>
      </w:r>
    </w:p>
    <w:p>
      <w:pPr>
        <w:pStyle w:val="0"/>
        <w:widowControl w:val="off"/>
        <w:tabs>
          <w:tab w:val="left" w:leader="none" w:pos="4437"/>
        </w:tabs>
        <w:spacing w:after="100" w:line="360"/>
        <w:ind w:left="627" w:firstLine="39"/>
      </w:pPr>
      <w:r>
        <w:rPr>
          <w:rFonts w:ascii="맑은 고딕" w:eastAsia="맑은 고딕"/>
          <w:sz w:val="24"/>
          <w:shd w:val="clear" w:color="000000"/>
        </w:rPr>
        <w:t>2. 개인정보 수집·이용 동의서</w:t>
      </w:r>
    </w:p>
    <w:p>
      <w:pPr>
        <w:pStyle w:val="0"/>
        <w:widowControl w:val="off"/>
        <w:tabs>
          <w:tab w:val="left" w:leader="none" w:pos="4437"/>
        </w:tabs>
        <w:spacing w:after="100" w:line="360"/>
        <w:ind w:left="627" w:firstLine="39"/>
      </w:pPr>
      <w:r>
        <w:rPr>
          <w:rFonts w:ascii="맑은 고딕" w:eastAsia="맑은 고딕"/>
          <w:sz w:val="24"/>
          <w:shd w:val="clear" w:color="000000"/>
        </w:rPr>
        <w:t>3. 저작물 자유이용허락 동의서. 끝.</w:t>
      </w:r>
    </w:p>
    <w:p>
      <w:r>
        <w:br w:type="page"/>
      </w:r>
    </w:p>
    <w:p>
      <w:pPr>
        <w:pStyle w:val="0"/>
        <w:widowControl w:val="off"/>
        <w:spacing w:line="264" w:lineRule="auto"/>
      </w:pPr>
      <w:r>
        <w:rPr>
          <w:rFonts w:ascii="HY헤드라인M" w:eastAsia="HY헤드라인M"/>
          <w:w w:val="98"/>
          <w:sz w:val="26"/>
          <w:shd w:val="clear" w:color="000000"/>
        </w:rPr>
        <w:t>[붙임1]</w:t>
      </w:r>
    </w:p>
    <w:tbl>
      <w:tblPr>
        <w:tblOverlap w:val="never"/>
        <w:tblW w:w="9523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57" w:type="dxa"/>
          <w:left w:w="57" w:type="dxa"/>
          <w:bottom w:w="0" w:type="dxa"/>
          <w:right w:w="0" w:type="dxa"/>
        </w:tblCellMar>
      </w:tblPr>
      <w:tblGrid>
        <w:gridCol w:w="0"/>
        <w:gridCol w:w="0"/>
        <w:gridCol w:w="0"/>
        <w:gridCol w:w="0"/>
        <w:gridCol w:w="9523"/>
      </w:tblGrid>
      <w:tr>
        <w:trPr>
          <w:trHeight w:val="790"/>
        </w:trPr>
        <w:tc>
          <w:tcPr>
            <w:tcW w:w="9523" w:type="dxa"/>
            <w:gridSpan w:val="5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36" w:lineRule="auto"/>
              <w:jc w:val="center"/>
            </w:pPr>
            <w:r>
              <w:rPr>
                <w:rFonts w:ascii="HY헤드라인M" w:eastAsia="HY헤드라인M"/>
                <w:spacing w:val="-10"/>
                <w:sz w:val="40"/>
              </w:rPr>
              <w:t>무형유산 영상 공모전 온라인 출품신청서</w:t>
            </w:r>
          </w:p>
        </w:tc>
      </w:tr>
    </w:tbl>
    <w:p>
      <w:pPr>
        <w:pStyle w:val="0"/>
        <w:widowControl w:val="off"/>
        <w:spacing w:before="140"/>
        <w:ind w:left="1048" w:hanging="1048"/>
      </w:pPr>
    </w:p>
    <w:tbl>
      <w:tblPr>
        <w:tblOverlap w:val="never"/>
        <w:tblW w:w="9526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45" w:type="dxa"/>
          <w:left w:w="170" w:type="dxa"/>
          <w:bottom w:w="45" w:type="dxa"/>
          <w:right w:w="170" w:type="dxa"/>
        </w:tblCellMar>
      </w:tblPr>
      <w:tblGrid>
        <w:gridCol w:w="2133"/>
        <w:gridCol w:w="2630"/>
        <w:gridCol w:w="2133"/>
        <w:gridCol w:w="2629"/>
      </w:tblGrid>
      <w:tr>
        <w:trPr>
          <w:trHeight w:val="770"/>
        </w:trPr>
        <w:tc>
          <w:tcPr>
            <w:tcW w:w="21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f2f2f2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맑은 고딕"/>
                <w:b/>
                <w:sz w:val="24"/>
                <w:shd w:val="clear" w:color="000000"/>
              </w:rPr>
              <w:t>접수번호</w:t>
            </w:r>
          </w:p>
        </w:tc>
        <w:tc>
          <w:tcPr>
            <w:tcW w:w="263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맑은 고딕" w:eastAsia="맑은 고딕"/>
                <w:color w:val="ff0000"/>
                <w:sz w:val="24"/>
                <w:shd w:val="clear" w:color="000000"/>
              </w:rPr>
              <w:t>※기재하지</w:t>
            </w:r>
            <w:r>
              <w:rPr>
                <w:rFonts w:ascii="맑은 고딕" w:eastAsia="맑은 고딕"/>
                <w:color w:val="ff0000"/>
                <w:sz w:val="24"/>
                <w:shd w:val="clear" w:color="000000"/>
              </w:rPr>
              <w:t xml:space="preserve"> 않습니다</w:t>
            </w:r>
          </w:p>
        </w:tc>
        <w:tc>
          <w:tcPr>
            <w:tcW w:w="21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f2f2f2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맑은 고딕"/>
                <w:b/>
                <w:sz w:val="24"/>
                <w:shd w:val="clear" w:color="000000"/>
              </w:rPr>
              <w:t>제출일</w:t>
            </w:r>
          </w:p>
        </w:tc>
        <w:tc>
          <w:tcPr>
            <w:tcW w:w="262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rFonts w:ascii="맑은 고딕" w:eastAsia="맑은 고딕"/>
                <w:color w:val="000000"/>
                <w:sz w:val="24"/>
                <w:shd w:val="clear" w:color="000000"/>
              </w:rPr>
            </w:pPr>
          </w:p>
        </w:tc>
      </w:tr>
      <w:tr>
        <w:trPr>
          <w:trHeight w:val="770"/>
        </w:trPr>
        <w:tc>
          <w:tcPr>
            <w:tcW w:w="21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f2f2f2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맑은 고딕"/>
                <w:b/>
                <w:sz w:val="24"/>
                <w:shd w:val="clear" w:color="000000"/>
              </w:rPr>
              <w:t>신청구분</w:t>
            </w:r>
          </w:p>
        </w:tc>
        <w:tc>
          <w:tcPr>
            <w:tcW w:w="7393" w:type="dxa"/>
            <w:gridSpan w:val="3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ind w:left="2686" w:hanging="2686"/>
            </w:pPr>
            <w:r>
              <w:rPr>
                <w:rFonts w:ascii="맑은 고딕" w:eastAsia="맑은 고딕"/>
                <w:sz w:val="24"/>
                <w:shd w:val="clear" w:color="000000"/>
              </w:rPr>
              <w:t xml:space="preserve">개인  </w:t>
            </w:r>
            <w:r>
              <w:rPr>
                <w:rFonts w:ascii="맑은 고딕"/>
                <w:sz w:val="24"/>
                <w:shd w:val="clear" w:color="000000"/>
              </w:rPr>
              <w:t>⃞</w:t>
            </w:r>
            <w:r>
              <w:rPr>
                <w:rFonts w:ascii="맑은 고딕" w:eastAsia="맑은 고딕"/>
                <w:sz w:val="24"/>
                <w:shd w:val="clear" w:color="000000"/>
              </w:rPr>
              <w:t xml:space="preserve">    단체  </w:t>
            </w:r>
            <w:r>
              <w:rPr>
                <w:rFonts w:ascii="맑은 고딕"/>
                <w:sz w:val="24"/>
                <w:shd w:val="clear" w:color="000000"/>
              </w:rPr>
              <w:t>⃞</w:t>
            </w:r>
            <w:r>
              <w:rPr>
                <w:rFonts w:ascii="맑은 고딕"/>
                <w:color w:val="ff0000"/>
                <w:sz w:val="24"/>
                <w:shd w:val="clear" w:color="000000"/>
              </w:rPr>
              <w:t xml:space="preserve">    </w:t>
            </w:r>
            <w:r>
              <w:rPr>
                <w:rFonts w:ascii="맑은 고딕"/>
                <w:color w:val="ff0000"/>
                <w:shd w:val="clear" w:color="000000"/>
              </w:rPr>
              <w:t>※</w:t>
            </w:r>
            <w:r>
              <w:rPr>
                <w:rFonts w:ascii="맑은 고딕"/>
                <w:color w:val="ff0000"/>
                <w:shd w:val="clear" w:color="000000"/>
              </w:rPr>
              <w:t xml:space="preserve"> </w:t>
            </w:r>
            <w:r>
              <w:rPr>
                <w:rFonts w:ascii="맑은 고딕" w:eastAsia="맑은 고딕"/>
                <w:color w:val="ff0000"/>
                <w:spacing w:val="-12"/>
                <w:shd w:val="clear" w:color="000000"/>
              </w:rPr>
              <w:t>단체일 경우 이름 란에 단체명과 대표자명 함께 기재</w:t>
            </w:r>
          </w:p>
        </w:tc>
      </w:tr>
      <w:tr>
        <w:trPr>
          <w:trHeight w:val="709"/>
        </w:trPr>
        <w:tc>
          <w:tcPr>
            <w:tcW w:w="21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f2f2f2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맑은 고딕"/>
                <w:b/>
                <w:sz w:val="24"/>
                <w:shd w:val="clear" w:color="000000"/>
              </w:rPr>
              <w:t>이름</w:t>
            </w:r>
          </w:p>
        </w:tc>
        <w:tc>
          <w:tcPr>
            <w:tcW w:w="263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rFonts w:ascii="맑은 고딕" w:eastAsia="맑은 고딕"/>
                <w:color w:val="000000"/>
                <w:sz w:val="24"/>
                <w:shd w:val="clear" w:color="000000"/>
              </w:rPr>
            </w:pPr>
          </w:p>
        </w:tc>
        <w:tc>
          <w:tcPr>
            <w:tcW w:w="21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f2f2f2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맑은 고딕"/>
                <w:b/>
                <w:sz w:val="24"/>
                <w:shd w:val="clear" w:color="000000"/>
              </w:rPr>
              <w:t>생년월일</w:t>
            </w:r>
          </w:p>
        </w:tc>
        <w:tc>
          <w:tcPr>
            <w:tcW w:w="262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rFonts w:ascii="맑은 고딕" w:eastAsia="맑은 고딕"/>
                <w:color w:val="000000"/>
                <w:sz w:val="24"/>
                <w:shd w:val="clear" w:color="000000"/>
              </w:rPr>
            </w:pPr>
          </w:p>
        </w:tc>
      </w:tr>
      <w:tr>
        <w:trPr>
          <w:trHeight w:val="709"/>
        </w:trPr>
        <w:tc>
          <w:tcPr>
            <w:tcW w:w="21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f2f2f2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맑은 고딕"/>
                <w:b/>
                <w:sz w:val="24"/>
                <w:shd w:val="clear" w:color="000000"/>
              </w:rPr>
              <w:t>연락처</w:t>
            </w:r>
          </w:p>
        </w:tc>
        <w:tc>
          <w:tcPr>
            <w:tcW w:w="263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rFonts w:ascii="맑은 고딕" w:eastAsia="맑은 고딕"/>
                <w:color w:val="000000"/>
                <w:sz w:val="24"/>
                <w:shd w:val="clear" w:color="000000"/>
              </w:rPr>
            </w:pPr>
          </w:p>
        </w:tc>
        <w:tc>
          <w:tcPr>
            <w:tcW w:w="21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f2f2f2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맑은 고딕"/>
                <w:b/>
                <w:sz w:val="24"/>
                <w:shd w:val="clear" w:color="000000"/>
              </w:rPr>
              <w:t>E-mail</w:t>
            </w:r>
          </w:p>
        </w:tc>
        <w:tc>
          <w:tcPr>
            <w:tcW w:w="262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rFonts w:ascii="맑은 고딕" w:eastAsia="맑은 고딕"/>
                <w:color w:val="000000"/>
                <w:sz w:val="24"/>
                <w:shd w:val="clear" w:color="000000"/>
              </w:rPr>
            </w:pPr>
          </w:p>
        </w:tc>
      </w:tr>
      <w:tr>
        <w:trPr>
          <w:trHeight w:val="770"/>
        </w:trPr>
        <w:tc>
          <w:tcPr>
            <w:tcW w:w="21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f2f2f2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맑은 고딕"/>
                <w:b/>
                <w:sz w:val="24"/>
                <w:shd w:val="clear" w:color="000000"/>
              </w:rPr>
              <w:t>주소</w:t>
            </w:r>
          </w:p>
        </w:tc>
        <w:tc>
          <w:tcPr>
            <w:tcW w:w="7393" w:type="dxa"/>
            <w:gridSpan w:val="3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</w:pPr>
            <w:r>
              <w:rPr>
                <w:rFonts w:ascii="맑은 고딕" w:eastAsia="맑은 고딕"/>
                <w:sz w:val="24"/>
                <w:shd w:val="clear" w:color="000000"/>
              </w:rPr>
              <w:t>(우편번호)</w:t>
            </w:r>
          </w:p>
          <w:p>
            <w:pPr>
              <w:pStyle w:val="0"/>
              <w:widowControl w:val="off"/>
              <w:rPr>
                <w:rFonts w:ascii="맑은 고딕" w:eastAsia="맑은 고딕"/>
                <w:color w:val="000000"/>
                <w:sz w:val="24"/>
                <w:shd w:val="clear" w:color="000000"/>
              </w:rPr>
            </w:pPr>
          </w:p>
        </w:tc>
      </w:tr>
      <w:tr>
        <w:trPr>
          <w:trHeight w:val="770"/>
        </w:trPr>
        <w:tc>
          <w:tcPr>
            <w:tcW w:w="21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f2f2f2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맑은 고딕" w:eastAsia="맑은 고딕"/>
                <w:b/>
                <w:sz w:val="24"/>
                <w:shd w:val="clear" w:color="000000"/>
              </w:rPr>
              <w:t>응모작 제목</w:t>
            </w:r>
          </w:p>
        </w:tc>
        <w:tc>
          <w:tcPr>
            <w:tcW w:w="7393" w:type="dxa"/>
            <w:gridSpan w:val="3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rFonts w:ascii="맑은 고딕" w:eastAsia="맑은 고딕"/>
                <w:color w:val="000000"/>
                <w:sz w:val="24"/>
                <w:shd w:val="clear" w:color="000000"/>
              </w:rPr>
            </w:pPr>
          </w:p>
        </w:tc>
      </w:tr>
      <w:tr>
        <w:trPr>
          <w:trHeight w:val="770"/>
        </w:trPr>
        <w:tc>
          <w:tcPr>
            <w:tcW w:w="21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f2f2f2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맑은 고딕" w:eastAsia="맑은 고딕"/>
                <w:b/>
                <w:sz w:val="24"/>
                <w:shd w:val="clear" w:color="000000"/>
              </w:rPr>
              <w:t>기획 의도</w:t>
            </w:r>
          </w:p>
        </w:tc>
        <w:tc>
          <w:tcPr>
            <w:tcW w:w="7393" w:type="dxa"/>
            <w:gridSpan w:val="3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rFonts w:ascii="맑은 고딕" w:eastAsia="맑은 고딕"/>
                <w:color w:val="000000"/>
                <w:sz w:val="24"/>
                <w:shd w:val="clear" w:color="000000"/>
              </w:rPr>
            </w:pPr>
          </w:p>
        </w:tc>
      </w:tr>
      <w:tr>
        <w:trPr>
          <w:trHeight w:val="770"/>
        </w:trPr>
        <w:tc>
          <w:tcPr>
            <w:tcW w:w="21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f2f2f2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맑은 고딕" w:eastAsia="맑은 고딕"/>
                <w:b/>
                <w:sz w:val="24"/>
                <w:shd w:val="clear" w:color="000000"/>
              </w:rPr>
              <w:t>응모작 설명</w:t>
            </w:r>
          </w:p>
        </w:tc>
        <w:tc>
          <w:tcPr>
            <w:tcW w:w="7393" w:type="dxa"/>
            <w:gridSpan w:val="3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rFonts w:ascii="맑은 고딕" w:eastAsia="맑은 고딕"/>
                <w:color w:val="000000"/>
                <w:sz w:val="24"/>
                <w:shd w:val="clear" w:color="000000"/>
              </w:rPr>
            </w:pPr>
          </w:p>
        </w:tc>
      </w:tr>
      <w:tr>
        <w:trPr>
          <w:trHeight w:val="1115"/>
        </w:trPr>
        <w:tc>
          <w:tcPr>
            <w:tcW w:w="213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f2f2f2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맑은 고딕" w:eastAsia="맑은 고딕"/>
                <w:b/>
                <w:sz w:val="22"/>
                <w:shd w:val="clear" w:color="000000"/>
              </w:rPr>
              <w:t xml:space="preserve">아카이브 </w:t>
            </w:r>
          </w:p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맑은 고딕" w:eastAsia="맑은 고딕"/>
                <w:b/>
                <w:spacing w:val="-11"/>
                <w:sz w:val="22"/>
                <w:shd w:val="clear" w:color="000000"/>
              </w:rPr>
              <w:t>활용 여부 및 정보</w:t>
            </w:r>
          </w:p>
        </w:tc>
        <w:tc>
          <w:tcPr>
            <w:tcW w:w="7393" w:type="dxa"/>
            <w:gridSpan w:val="3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rFonts w:ascii="맑은 고딕" w:eastAsia="맑은 고딕"/>
                <w:color w:val="000000"/>
                <w:sz w:val="24"/>
                <w:shd w:val="clear" w:color="000000"/>
              </w:rPr>
            </w:pPr>
          </w:p>
        </w:tc>
      </w:tr>
    </w:tbl>
    <w:tbl>
      <w:tblPr>
        <w:tblOverlap w:val="never"/>
        <w:tblW w:w="9526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45" w:type="dxa"/>
          <w:left w:w="170" w:type="dxa"/>
          <w:bottom w:w="45" w:type="dxa"/>
          <w:right w:w="170" w:type="dxa"/>
        </w:tblCellMar>
      </w:tblPr>
      <w:tblGrid>
        <w:gridCol w:w="9526"/>
      </w:tblGrid>
      <w:tr>
        <w:trPr>
          <w:trHeight w:val="3077"/>
        </w:trPr>
        <w:tc>
          <w:tcPr>
            <w:tcW w:w="9526" w:type="dxa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left"/>
            </w:pPr>
            <w:r>
              <w:rPr>
                <w:rFonts w:ascii="맑은 고딕" w:eastAsia="맑은 고딕"/>
                <w:b/>
                <w:shd w:val="clear" w:color="000000"/>
              </w:rPr>
              <w:t>&lt;유의사항&gt;</w:t>
            </w:r>
          </w:p>
          <w:p>
            <w:pPr>
              <w:pStyle w:val="0"/>
              <w:widowControl w:val="off"/>
              <w:wordWrap w:val="1"/>
              <w:ind w:left="240" w:hanging="240"/>
              <w:jc w:val="left"/>
            </w:pPr>
            <w:r>
              <w:rPr>
                <w:rFonts w:ascii="맑은 고딕" w:eastAsia="맑은 고딕"/>
                <w:shd w:val="clear" w:color="000000"/>
              </w:rPr>
              <w:t xml:space="preserve"> - 응모작은 반환하지 않으며, 당선작 외의 응모작은 사용 목적이 종료되면 폐기합니다.</w:t>
            </w:r>
          </w:p>
          <w:p>
            <w:pPr>
              <w:pStyle w:val="0"/>
              <w:widowControl w:val="off"/>
              <w:wordWrap w:val="1"/>
              <w:ind w:left="240" w:hanging="240"/>
              <w:jc w:val="left"/>
            </w:pPr>
            <w:r>
              <w:rPr>
                <w:rFonts w:ascii="맑은 고딕" w:eastAsia="맑은 고딕"/>
                <w:shd w:val="clear" w:color="000000"/>
              </w:rPr>
              <w:t xml:space="preserve"> - 출품 디자인에 대한 표절 등 저작권 관련 법적 책임은 일체 응모자가 책임, 부담합니다.</w:t>
            </w:r>
          </w:p>
          <w:p>
            <w:pPr>
              <w:pStyle w:val="0"/>
              <w:widowControl w:val="off"/>
              <w:wordWrap w:val="1"/>
              <w:ind w:left="282" w:hanging="282"/>
              <w:jc w:val="left"/>
            </w:pPr>
            <w:r>
              <w:rPr>
                <w:rFonts w:ascii="맑은 고딕" w:eastAsia="맑은 고딕"/>
                <w:shd w:val="clear" w:color="000000"/>
              </w:rPr>
              <w:t xml:space="preserve"> - 본인 작품이 아니거나, 타 공모전에 출품한 동일ㆍ유사한 작품, 해당 작품이 표절로 확인될 경우 심사대상에서 제외되며, 수상 후에라도 위반사실이 밝혀졌을 경우에는 수상 취소 및 일체 수상 내역을 환수합니다.</w:t>
            </w:r>
          </w:p>
          <w:p>
            <w:pPr>
              <w:pStyle w:val="0"/>
              <w:widowControl w:val="off"/>
              <w:wordWrap w:val="1"/>
              <w:ind w:left="282" w:hanging="282"/>
              <w:jc w:val="left"/>
            </w:pPr>
            <w:r>
              <w:rPr>
                <w:rFonts w:ascii="맑은 고딕" w:eastAsia="맑은 고딕"/>
                <w:shd w:val="clear" w:color="000000"/>
              </w:rPr>
              <w:t xml:space="preserve"> - 국립무형유산원의 무형유산디지털아카이브 보유 영상물을 활용하여 제작하는 경우, 공모전 출품조건으로 저작권 및 초상권에 관계없이 활용할 수 있으나, 제작된 영상을 이 공모전을 제외한 다른 용도로 활용하고자 할 경우에는 국립무형유산원의 별도 허락을 받아야 합니다.</w:t>
            </w:r>
          </w:p>
        </w:tc>
      </w:tr>
      <w:tr>
        <w:trPr>
          <w:trHeight w:val="1146"/>
        </w:trPr>
        <w:tc>
          <w:tcPr>
            <w:tcW w:w="9526" w:type="dxa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ind w:left="120" w:hanging="120"/>
              <w:jc w:val="right"/>
            </w:pPr>
            <w:r>
              <w:rPr>
                <w:rFonts w:ascii="맑은 고딕" w:eastAsia="맑은 고딕"/>
                <w:sz w:val="26"/>
              </w:rPr>
              <w:t>2022년    월    일</w:t>
            </w:r>
          </w:p>
          <w:p>
            <w:pPr>
              <w:pStyle w:val="0"/>
              <w:widowControl w:val="off"/>
              <w:spacing w:line="312" w:lineRule="auto"/>
              <w:rPr>
                <w:rFonts w:ascii="맑은 고딕" w:eastAsia="맑은 고딕"/>
                <w:color w:val="000000"/>
                <w:sz w:val="12"/>
              </w:rPr>
            </w:pPr>
          </w:p>
          <w:p>
            <w:pPr>
              <w:pStyle w:val="0"/>
              <w:widowControl w:val="off"/>
              <w:wordWrap w:val="1"/>
              <w:spacing w:line="312" w:lineRule="auto"/>
              <w:jc w:val="right"/>
            </w:pPr>
            <w:r>
              <w:rPr>
                <w:rFonts w:ascii="맑은 고딕" w:eastAsia="맑은 고딕"/>
                <w:sz w:val="26"/>
              </w:rPr>
              <w:t xml:space="preserve">                               신청자 성명 :              (서명 또는 인)</w:t>
            </w:r>
          </w:p>
        </w:tc>
      </w:tr>
    </w:tbl>
    <w:p>
      <w:pPr>
        <w:pStyle w:val="0"/>
        <w:widowControl w:val="off"/>
        <w:wordWrap w:val="1"/>
        <w:jc w:val="center"/>
      </w:pPr>
    </w:p>
    <w:p>
      <w:r>
        <w:br w:type="page"/>
      </w:r>
    </w:p>
    <w:p>
      <w:pPr>
        <w:pStyle w:val="0"/>
        <w:widowControl w:val="off"/>
        <w:spacing w:line="432" w:lineRule="auto"/>
      </w:pPr>
      <w:r>
        <w:rPr>
          <w:rFonts w:ascii="HY헤드라인M" w:eastAsia="HY헤드라인M"/>
          <w:w w:val="98"/>
          <w:sz w:val="26"/>
          <w:shd w:val="clear" w:color="000000"/>
        </w:rPr>
        <w:t>[붙임2]</w:t>
      </w:r>
    </w:p>
    <w:p>
      <w:pPr>
        <w:pStyle w:val="0"/>
        <w:widowControl w:val="off"/>
        <w:spacing w:line="432" w:lineRule="auto"/>
        <w:rPr>
          <w:rFonts w:ascii="HY헤드라인M" w:eastAsia="HY헤드라인M"/>
          <w:color w:val="000000"/>
          <w:w w:val="98"/>
          <w:sz w:val="30"/>
          <w:shd w:val="clear" w:color="000000"/>
        </w:rPr>
      </w:pPr>
    </w:p>
    <w:p>
      <w:pPr>
        <w:pStyle w:val="0"/>
        <w:widowControl w:val="off"/>
        <w:tabs>
          <w:tab w:val="left" w:leader="none" w:pos="420"/>
          <w:tab w:val="left" w:leader="none" w:pos="800"/>
          <w:tab w:val="left" w:leader="none" w:pos="1600"/>
          <w:tab w:val="left" w:leader="none" w:pos="2400"/>
          <w:tab w:val="left" w:leader="none" w:pos="3200"/>
          <w:tab w:val="left" w:leader="none" w:pos="4000"/>
          <w:tab w:val="left" w:leader="none" w:pos="4800"/>
          <w:tab w:val="left" w:leader="none" w:pos="5600"/>
          <w:tab w:val="left" w:leader="none" w:pos="6400"/>
          <w:tab w:val="left" w:leader="none" w:pos="7200"/>
          <w:tab w:val="left" w:leader="none" w:pos="8000"/>
          <w:tab w:val="left" w:leader="none" w:pos="8800"/>
          <w:tab w:val="left" w:leader="none" w:pos="9600"/>
          <w:tab w:val="left" w:leader="none" w:pos="10400"/>
          <w:tab w:val="left" w:leader="none" w:pos="11200"/>
          <w:tab w:val="left" w:leader="none" w:pos="12000"/>
          <w:tab w:val="left" w:leader="none" w:pos="12800"/>
          <w:tab w:val="left" w:leader="none" w:pos="13600"/>
          <w:tab w:val="left" w:leader="none" w:pos="14400"/>
          <w:tab w:val="left" w:leader="none" w:pos="15200"/>
          <w:tab w:val="left" w:leader="none" w:pos="16000"/>
          <w:tab w:val="left" w:leader="none" w:pos="16800"/>
          <w:tab w:val="left" w:leader="none" w:pos="17600"/>
          <w:tab w:val="left" w:leader="none" w:pos="18400"/>
          <w:tab w:val="left" w:leader="none" w:pos="19200"/>
          <w:tab w:val="left" w:leader="none" w:pos="20000"/>
          <w:tab w:val="left" w:leader="none" w:pos="20800"/>
          <w:tab w:val="left" w:leader="none" w:pos="21600"/>
          <w:tab w:val="left" w:leader="none" w:pos="22400"/>
          <w:tab w:val="left" w:leader="none" w:pos="23200"/>
          <w:tab w:val="left" w:leader="none" w:pos="24000"/>
          <w:tab w:val="left" w:leader="none" w:pos="24800"/>
        </w:tabs>
        <w:wordWrap w:val="1"/>
        <w:spacing w:line="432" w:lineRule="auto"/>
        <w:jc w:val="center"/>
      </w:pPr>
      <w:r>
        <w:rPr>
          <w:rFonts w:ascii="HY헤드라인M" w:eastAsia="HY헤드라인M"/>
          <w:sz w:val="40"/>
        </w:rPr>
        <w:t>개인정보 수집·이용 동의서</w:t>
      </w:r>
    </w:p>
    <w:p>
      <w:pPr>
        <w:pStyle w:val="0"/>
        <w:widowControl w:val="off"/>
        <w:spacing w:before="60" w:line="432"/>
        <w:ind w:left="687" w:hanging="687"/>
        <w:rPr>
          <w:color w:val="000000"/>
          <w:spacing w:val="-6"/>
        </w:rPr>
      </w:pPr>
    </w:p>
    <w:tbl>
      <w:tblPr>
        <w:tblOverlap w:val="never"/>
        <w:tblW w:w="9581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9581"/>
      </w:tblGrid>
      <w:tr>
        <w:trPr>
          <w:trHeight w:val="1858"/>
        </w:trPr>
        <w:tc>
          <w:tcPr>
            <w:tcW w:w="958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ind w:left="136" w:right="141"/>
            </w:pPr>
            <w:r>
              <w:rPr>
                <w:rFonts w:ascii="맑은 고딕" w:eastAsia="맑은 고딕"/>
                <w:spacing w:val="-4"/>
                <w:sz w:val="24"/>
              </w:rPr>
              <w:t>국립무형유산원은 &lt;무형유산 영상 공모전&gt;과 관련하여 필요한 개인정보를 아래와 같이 수집·이용하는 내용을 관련 법령에 따라 고지하오니 허락하여 주시기 바랍니다.</w:t>
            </w:r>
          </w:p>
          <w:p>
            <w:pPr>
              <w:pStyle w:val="0"/>
              <w:widowControl w:val="off"/>
              <w:spacing w:line="240" w:lineRule="auto"/>
              <w:ind w:left="136" w:right="141"/>
              <w:rPr>
                <w:rFonts w:ascii="맑은 고딕" w:eastAsia="맑은 고딕"/>
                <w:color w:val="000000"/>
                <w:spacing w:val="-2"/>
                <w:sz w:val="24"/>
              </w:rPr>
            </w:pPr>
          </w:p>
          <w:p>
            <w:pPr>
              <w:pStyle w:val="0"/>
              <w:widowControl w:val="off"/>
              <w:ind w:left="136" w:right="141"/>
            </w:pPr>
            <w:r>
              <w:rPr>
                <w:rFonts w:ascii="맑은 고딕"/>
                <w:spacing w:val="-2"/>
                <w:sz w:val="24"/>
              </w:rPr>
              <w:t>※</w:t>
            </w:r>
            <w:r>
              <w:rPr>
                <w:rFonts w:ascii="맑은 고딕" w:eastAsia="맑은 고딕"/>
                <w:spacing w:val="-2"/>
                <w:sz w:val="24"/>
              </w:rPr>
              <w:t xml:space="preserve"> 관련법령 : 개인정보보호법 제15조(개인정보의 수집</w:t>
            </w:r>
            <w:r>
              <w:rPr>
                <w:rFonts w:ascii="맑은 고딕" w:eastAsia="맑은 고딕"/>
                <w:spacing w:val="-2"/>
                <w:sz w:val="24"/>
              </w:rPr>
              <w:t>‧이용</w:t>
            </w:r>
            <w:r>
              <w:rPr>
                <w:rFonts w:ascii="맑은 고딕"/>
                <w:spacing w:val="-2"/>
                <w:sz w:val="24"/>
              </w:rPr>
              <w:t>)</w:t>
            </w:r>
          </w:p>
        </w:tc>
      </w:tr>
    </w:tbl>
    <w:p>
      <w:pPr>
        <w:pStyle w:val="0"/>
        <w:widowControl w:val="off"/>
        <w:wordWrap w:val="1"/>
        <w:spacing w:line="432" w:lineRule="auto"/>
        <w:jc w:val="right"/>
      </w:pPr>
    </w:p>
    <w:p>
      <w:pPr>
        <w:pStyle w:val="0"/>
        <w:widowControl w:val="off"/>
        <w:spacing w:line="432" w:lineRule="auto"/>
        <w:rPr>
          <w:color w:val="000000"/>
          <w:sz w:val="24"/>
          <w:shd w:val="clear" w:color="000000"/>
        </w:rPr>
      </w:pPr>
    </w:p>
    <w:p>
      <w:pPr>
        <w:pStyle w:val="0"/>
        <w:widowControl w:val="off"/>
        <w:spacing w:line="432" w:lineRule="auto"/>
      </w:pPr>
      <w:r>
        <w:rPr>
          <w:rFonts w:ascii="맑은 고딕"/>
          <w:b/>
          <w:sz w:val="24"/>
          <w:shd w:val="clear" w:color="000000"/>
        </w:rPr>
        <w:t xml:space="preserve"> </w:t>
      </w:r>
      <w:r>
        <w:rPr>
          <w:rFonts w:ascii="맑은 고딕"/>
          <w:b/>
          <w:sz w:val="24"/>
          <w:shd w:val="clear" w:color="000000"/>
        </w:rPr>
        <w:t>□</w:t>
      </w:r>
      <w:r>
        <w:rPr>
          <w:rFonts w:ascii="맑은 고딕" w:eastAsia="맑은 고딕"/>
          <w:b/>
          <w:sz w:val="24"/>
          <w:shd w:val="clear" w:color="000000"/>
        </w:rPr>
        <w:t xml:space="preserve"> 수집·이용 목적</w:t>
      </w:r>
    </w:p>
    <w:p>
      <w:pPr>
        <w:pStyle w:val="0"/>
        <w:widowControl w:val="off"/>
        <w:spacing w:line="432" w:lineRule="auto"/>
        <w:ind w:left="662" w:hanging="662"/>
      </w:pPr>
      <w:r>
        <w:rPr>
          <w:rFonts w:ascii="맑은 고딕"/>
          <w:sz w:val="24"/>
          <w:shd w:val="clear" w:color="000000"/>
        </w:rPr>
        <w:t xml:space="preserve">    </w:t>
      </w:r>
      <w:r>
        <w:rPr>
          <w:rFonts w:ascii="맑은 고딕"/>
          <w:sz w:val="24"/>
        </w:rPr>
        <w:t>○</w:t>
      </w:r>
      <w:r>
        <w:rPr>
          <w:rFonts w:ascii="맑은 고딕"/>
          <w:sz w:val="24"/>
          <w:shd w:val="clear" w:color="000000"/>
        </w:rPr>
        <w:t xml:space="preserve"> </w:t>
      </w:r>
      <w:r>
        <w:rPr>
          <w:rFonts w:ascii="맑은 고딕" w:eastAsia="맑은 고딕"/>
          <w:spacing w:val="-1"/>
          <w:sz w:val="24"/>
          <w:shd w:val="clear" w:color="000000"/>
        </w:rPr>
        <w:t>공모전 참가에 따른 본인 확인 및 시상 등 공모전 전후기간 동안의 연락·확인</w:t>
      </w:r>
    </w:p>
    <w:p>
      <w:pPr>
        <w:pStyle w:val="0"/>
        <w:widowControl w:val="off"/>
        <w:spacing w:line="432" w:lineRule="auto"/>
        <w:ind w:left="662" w:hanging="662"/>
      </w:pPr>
      <w:r>
        <w:rPr>
          <w:rFonts w:ascii="맑은 고딕"/>
          <w:sz w:val="24"/>
          <w:shd w:val="clear" w:color="000000"/>
        </w:rPr>
        <w:t xml:space="preserve">    </w:t>
      </w:r>
      <w:r>
        <w:rPr>
          <w:rFonts w:ascii="맑은 고딕"/>
          <w:sz w:val="24"/>
        </w:rPr>
        <w:t>○</w:t>
      </w:r>
      <w:r>
        <w:rPr>
          <w:rFonts w:ascii="맑은 고딕" w:eastAsia="맑은 고딕"/>
          <w:sz w:val="24"/>
          <w:shd w:val="clear" w:color="000000"/>
        </w:rPr>
        <w:t xml:space="preserve"> 수집한 개인정보는 본 수집</w:t>
      </w:r>
      <w:r>
        <w:rPr>
          <w:rFonts w:ascii="맑은 고딕" w:eastAsia="맑은 고딕"/>
          <w:sz w:val="24"/>
          <w:shd w:val="clear" w:color="000000"/>
        </w:rPr>
        <w:t>‧이용</w:t>
      </w:r>
      <w:r>
        <w:rPr>
          <w:rFonts w:ascii="맑은 고딕" w:eastAsia="맑은 고딕"/>
          <w:sz w:val="24"/>
          <w:shd w:val="clear" w:color="000000"/>
        </w:rPr>
        <w:t xml:space="preserve"> 목적 외에 다른 용도로 사용되지 않습니다.</w:t>
      </w:r>
    </w:p>
    <w:p>
      <w:pPr>
        <w:pStyle w:val="0"/>
        <w:widowControl w:val="off"/>
        <w:spacing w:line="432" w:lineRule="auto"/>
        <w:rPr>
          <w:rFonts w:ascii="맑은 고딕" w:eastAsia="맑은 고딕"/>
          <w:color w:val="000000"/>
          <w:sz w:val="12"/>
          <w:shd w:val="clear" w:color="000000"/>
        </w:rPr>
      </w:pPr>
    </w:p>
    <w:p>
      <w:pPr>
        <w:pStyle w:val="0"/>
        <w:widowControl w:val="off"/>
        <w:spacing w:line="432" w:lineRule="auto"/>
      </w:pPr>
      <w:r>
        <w:rPr>
          <w:rFonts w:ascii="맑은 고딕"/>
          <w:b/>
          <w:sz w:val="24"/>
          <w:shd w:val="clear" w:color="000000"/>
        </w:rPr>
        <w:t xml:space="preserve"> </w:t>
      </w:r>
      <w:r>
        <w:rPr>
          <w:rFonts w:ascii="맑은 고딕"/>
          <w:b/>
          <w:sz w:val="24"/>
          <w:shd w:val="clear" w:color="000000"/>
        </w:rPr>
        <w:t>□</w:t>
      </w:r>
      <w:r>
        <w:rPr>
          <w:rFonts w:ascii="맑은 고딕" w:eastAsia="맑은 고딕"/>
          <w:b/>
          <w:sz w:val="24"/>
          <w:shd w:val="clear" w:color="000000"/>
        </w:rPr>
        <w:t xml:space="preserve"> 수집·이용 항목</w:t>
      </w:r>
    </w:p>
    <w:p>
      <w:pPr>
        <w:pStyle w:val="0"/>
        <w:widowControl w:val="off"/>
        <w:spacing w:line="432" w:lineRule="auto"/>
        <w:ind w:left="662" w:hanging="662"/>
      </w:pPr>
      <w:r>
        <w:rPr>
          <w:rFonts w:ascii="맑은 고딕"/>
          <w:sz w:val="24"/>
          <w:shd w:val="clear" w:color="000000"/>
        </w:rPr>
        <w:t xml:space="preserve">    </w:t>
      </w:r>
      <w:r>
        <w:rPr>
          <w:rFonts w:ascii="맑은 고딕"/>
          <w:sz w:val="24"/>
        </w:rPr>
        <w:t>○</w:t>
      </w:r>
      <w:r>
        <w:rPr>
          <w:rFonts w:ascii="맑은 고딕" w:eastAsia="맑은 고딕"/>
          <w:sz w:val="24"/>
          <w:shd w:val="clear" w:color="000000"/>
        </w:rPr>
        <w:t xml:space="preserve"> 성명, 생년월일, 연락처, E-mail 등 공모전에 필요한 사항</w:t>
      </w:r>
    </w:p>
    <w:p>
      <w:pPr>
        <w:pStyle w:val="0"/>
        <w:widowControl w:val="off"/>
        <w:spacing w:line="432" w:lineRule="auto"/>
        <w:rPr>
          <w:rFonts w:ascii="맑은 고딕" w:eastAsia="맑은 고딕"/>
          <w:color w:val="000000"/>
          <w:sz w:val="12"/>
          <w:shd w:val="clear" w:color="000000"/>
        </w:rPr>
      </w:pPr>
    </w:p>
    <w:p>
      <w:pPr>
        <w:pStyle w:val="0"/>
        <w:widowControl w:val="off"/>
        <w:spacing w:line="432" w:lineRule="auto"/>
      </w:pPr>
      <w:r>
        <w:rPr>
          <w:rFonts w:ascii="맑은 고딕"/>
          <w:b/>
          <w:sz w:val="24"/>
          <w:shd w:val="clear" w:color="000000"/>
        </w:rPr>
        <w:t xml:space="preserve"> </w:t>
      </w:r>
      <w:r>
        <w:rPr>
          <w:rFonts w:ascii="맑은 고딕"/>
          <w:b/>
          <w:sz w:val="24"/>
          <w:shd w:val="clear" w:color="000000"/>
        </w:rPr>
        <w:t>□</w:t>
      </w:r>
      <w:r>
        <w:rPr>
          <w:rFonts w:ascii="맑은 고딕" w:eastAsia="맑은 고딕"/>
          <w:b/>
          <w:sz w:val="24"/>
          <w:shd w:val="clear" w:color="000000"/>
        </w:rPr>
        <w:t xml:space="preserve"> 보유 및 이용기간</w:t>
      </w:r>
    </w:p>
    <w:p>
      <w:pPr>
        <w:pStyle w:val="0"/>
        <w:widowControl w:val="off"/>
        <w:spacing w:line="432" w:lineRule="auto"/>
        <w:ind w:left="857" w:hanging="857"/>
      </w:pPr>
      <w:r>
        <w:rPr>
          <w:rFonts w:ascii="맑은 고딕"/>
          <w:sz w:val="24"/>
          <w:shd w:val="clear" w:color="000000"/>
        </w:rPr>
        <w:t xml:space="preserve">    </w:t>
      </w:r>
      <w:r>
        <w:rPr>
          <w:rFonts w:ascii="맑은 고딕"/>
          <w:sz w:val="24"/>
        </w:rPr>
        <w:t>○</w:t>
      </w:r>
      <w:r>
        <w:rPr>
          <w:rFonts w:ascii="맑은 고딕"/>
          <w:sz w:val="24"/>
          <w:shd w:val="clear" w:color="000000"/>
        </w:rPr>
        <w:t xml:space="preserve"> </w:t>
      </w:r>
      <w:r>
        <w:rPr>
          <w:rFonts w:ascii="맑은 고딕" w:eastAsia="맑은 고딕"/>
          <w:spacing w:val="-6"/>
          <w:sz w:val="24"/>
          <w:shd w:val="clear" w:color="000000"/>
        </w:rPr>
        <w:t>위 개인정보는 수집</w:t>
      </w:r>
      <w:r>
        <w:rPr>
          <w:rFonts w:ascii="맑은 고딕" w:eastAsia="맑은 고딕"/>
          <w:spacing w:val="-6"/>
          <w:sz w:val="24"/>
          <w:shd w:val="clear" w:color="000000"/>
        </w:rPr>
        <w:t>‧이용에</w:t>
      </w:r>
      <w:r>
        <w:rPr>
          <w:rFonts w:ascii="맑은 고딕" w:eastAsia="맑은 고딕"/>
          <w:spacing w:val="-6"/>
          <w:sz w:val="24"/>
          <w:shd w:val="clear" w:color="000000"/>
        </w:rPr>
        <w:t xml:space="preserve"> 관한 동의일로부터 사용 목적이 종료되는 때까지 보유하며 상실 이후에 이를 폐기합니다. </w:t>
      </w:r>
    </w:p>
    <w:p>
      <w:pPr>
        <w:pStyle w:val="0"/>
        <w:widowControl w:val="off"/>
        <w:spacing w:line="432" w:lineRule="auto"/>
        <w:ind w:left="662" w:hanging="662"/>
        <w:rPr>
          <w:rFonts w:ascii="맑은 고딕" w:eastAsia="맑은 고딕"/>
          <w:color w:val="000000"/>
          <w:sz w:val="16"/>
          <w:shd w:val="clear" w:color="000000"/>
        </w:rPr>
      </w:pPr>
    </w:p>
    <w:p>
      <w:pPr>
        <w:pStyle w:val="0"/>
        <w:widowControl w:val="off"/>
        <w:spacing w:line="432" w:lineRule="auto"/>
        <w:ind w:left="487" w:hanging="487"/>
      </w:pPr>
      <w:r>
        <w:rPr>
          <w:rFonts w:ascii="맑은 고딕"/>
          <w:b/>
          <w:sz w:val="24"/>
          <w:shd w:val="clear" w:color="000000"/>
        </w:rPr>
        <w:t xml:space="preserve"> </w:t>
      </w:r>
      <w:r>
        <w:rPr>
          <w:rFonts w:ascii="맑은 고딕"/>
          <w:b/>
          <w:sz w:val="24"/>
          <w:shd w:val="clear" w:color="000000"/>
        </w:rPr>
        <w:t>□</w:t>
      </w:r>
      <w:r>
        <w:rPr>
          <w:rFonts w:ascii="맑은 고딕"/>
          <w:b/>
          <w:sz w:val="24"/>
          <w:shd w:val="clear" w:color="000000"/>
        </w:rPr>
        <w:t xml:space="preserve"> </w:t>
      </w:r>
      <w:r>
        <w:rPr>
          <w:rFonts w:ascii="맑은 고딕" w:eastAsia="맑은 고딕"/>
          <w:b/>
          <w:spacing w:val="-4"/>
          <w:sz w:val="24"/>
          <w:shd w:val="clear" w:color="000000"/>
        </w:rPr>
        <w:t>본인은 위 동의서의 내용을 확인하였으며, 위와 같이 개인정보를 수집</w:t>
      </w:r>
      <w:r>
        <w:rPr>
          <w:rFonts w:ascii="맑은 고딕" w:eastAsia="맑은 고딕"/>
          <w:b/>
          <w:spacing w:val="-4"/>
          <w:sz w:val="24"/>
          <w:shd w:val="clear" w:color="000000"/>
        </w:rPr>
        <w:t>‧이용하는</w:t>
      </w:r>
      <w:r>
        <w:rPr>
          <w:rFonts w:ascii="맑은 고딕" w:eastAsia="맑은 고딕"/>
          <w:b/>
          <w:spacing w:val="-4"/>
          <w:sz w:val="24"/>
          <w:shd w:val="clear" w:color="000000"/>
        </w:rPr>
        <w:t xml:space="preserve"> 것에 대하여 아래의 서명(또는 인)으로 동의합니다.</w:t>
      </w:r>
    </w:p>
    <w:p>
      <w:pPr>
        <w:pStyle w:val="0"/>
        <w:widowControl w:val="off"/>
        <w:wordWrap w:val="1"/>
        <w:spacing w:line="432" w:lineRule="auto"/>
        <w:jc w:val="right"/>
      </w:pPr>
      <w:r>
        <w:rPr>
          <w:rFonts w:ascii="맑은 고딕"/>
          <w:shd w:val="clear" w:color="000000"/>
        </w:rPr>
        <w:t xml:space="preserve"> </w:t>
      </w:r>
    </w:p>
    <w:p>
      <w:pPr>
        <w:pStyle w:val="0"/>
        <w:widowControl w:val="off"/>
        <w:wordWrap w:val="1"/>
        <w:spacing w:line="432" w:lineRule="auto"/>
        <w:ind w:left="120" w:hanging="120"/>
        <w:jc w:val="right"/>
        <w:rPr>
          <w:rFonts w:ascii="맑은 고딕" w:eastAsia="맑은 고딕"/>
          <w:color w:val="000000"/>
          <w:sz w:val="26"/>
        </w:rPr>
      </w:pPr>
    </w:p>
    <w:p>
      <w:pPr>
        <w:pStyle w:val="0"/>
        <w:widowControl w:val="off"/>
        <w:wordWrap w:val="1"/>
        <w:spacing w:line="432" w:lineRule="auto"/>
        <w:ind w:left="120" w:hanging="120"/>
        <w:jc w:val="right"/>
      </w:pPr>
      <w:r>
        <w:rPr>
          <w:rFonts w:ascii="맑은 고딕" w:eastAsia="맑은 고딕"/>
          <w:sz w:val="26"/>
        </w:rPr>
        <w:t>2022년    월    일</w:t>
      </w:r>
    </w:p>
    <w:p>
      <w:pPr>
        <w:pStyle w:val="0"/>
        <w:widowControl w:val="off"/>
        <w:spacing w:line="432" w:lineRule="auto"/>
        <w:rPr>
          <w:rFonts w:ascii="맑은 고딕" w:eastAsia="맑은 고딕"/>
          <w:color w:val="000000"/>
          <w:sz w:val="12"/>
        </w:rPr>
      </w:pPr>
    </w:p>
    <w:p>
      <w:pPr>
        <w:pStyle w:val="0"/>
        <w:widowControl w:val="off"/>
        <w:wordWrap w:val="1"/>
        <w:spacing w:line="432" w:lineRule="auto"/>
        <w:jc w:val="right"/>
      </w:pPr>
      <w:r>
        <w:rPr>
          <w:rFonts w:ascii="맑은 고딕" w:eastAsia="맑은 고딕"/>
          <w:sz w:val="26"/>
        </w:rPr>
        <w:t xml:space="preserve">                               신청자 성명 :              (서명 또는 인)</w:t>
      </w:r>
    </w:p>
    <w:p>
      <w:r>
        <w:br w:type="page"/>
      </w:r>
    </w:p>
    <w:p>
      <w:pPr>
        <w:pStyle w:val="0"/>
        <w:widowControl w:val="off"/>
      </w:pPr>
      <w:r>
        <w:rPr>
          <w:rFonts w:ascii="HY헤드라인M" w:eastAsia="HY헤드라인M"/>
          <w:w w:val="98"/>
          <w:sz w:val="26"/>
          <w:shd w:val="clear" w:color="000000"/>
        </w:rPr>
        <w:t>[붙임3]</w:t>
      </w:r>
    </w:p>
    <w:p>
      <w:pPr>
        <w:pStyle w:val="0"/>
        <w:widowControl w:val="off"/>
        <w:tabs>
          <w:tab w:val="left" w:leader="none" w:pos="420"/>
          <w:tab w:val="left" w:leader="none" w:pos="800"/>
          <w:tab w:val="left" w:leader="none" w:pos="1600"/>
          <w:tab w:val="left" w:leader="none" w:pos="2400"/>
          <w:tab w:val="left" w:leader="none" w:pos="3200"/>
          <w:tab w:val="left" w:leader="none" w:pos="4000"/>
          <w:tab w:val="left" w:leader="none" w:pos="4800"/>
          <w:tab w:val="left" w:leader="none" w:pos="5600"/>
          <w:tab w:val="left" w:leader="none" w:pos="6400"/>
          <w:tab w:val="left" w:leader="none" w:pos="7200"/>
          <w:tab w:val="left" w:leader="none" w:pos="8000"/>
          <w:tab w:val="left" w:leader="none" w:pos="8800"/>
          <w:tab w:val="left" w:leader="none" w:pos="9600"/>
          <w:tab w:val="left" w:leader="none" w:pos="10400"/>
          <w:tab w:val="left" w:leader="none" w:pos="11200"/>
          <w:tab w:val="left" w:leader="none" w:pos="12000"/>
          <w:tab w:val="left" w:leader="none" w:pos="12800"/>
          <w:tab w:val="left" w:leader="none" w:pos="13600"/>
          <w:tab w:val="left" w:leader="none" w:pos="14400"/>
          <w:tab w:val="left" w:leader="none" w:pos="15200"/>
          <w:tab w:val="left" w:leader="none" w:pos="16000"/>
          <w:tab w:val="left" w:leader="none" w:pos="16800"/>
          <w:tab w:val="left" w:leader="none" w:pos="17600"/>
          <w:tab w:val="left" w:leader="none" w:pos="18400"/>
          <w:tab w:val="left" w:leader="none" w:pos="19200"/>
          <w:tab w:val="left" w:leader="none" w:pos="20000"/>
          <w:tab w:val="left" w:leader="none" w:pos="20800"/>
          <w:tab w:val="left" w:leader="none" w:pos="21600"/>
          <w:tab w:val="left" w:leader="none" w:pos="22400"/>
          <w:tab w:val="left" w:leader="none" w:pos="23200"/>
          <w:tab w:val="left" w:leader="none" w:pos="24000"/>
          <w:tab w:val="left" w:leader="none" w:pos="24800"/>
        </w:tabs>
        <w:wordWrap w:val="1"/>
        <w:jc w:val="center"/>
        <w:rPr>
          <w:rFonts w:ascii="HY헤드라인M" w:eastAsia="HY헤드라인M"/>
          <w:color w:val="000000"/>
          <w:sz w:val="30"/>
        </w:rPr>
      </w:pPr>
    </w:p>
    <w:p>
      <w:pPr>
        <w:pStyle w:val="0"/>
        <w:widowControl w:val="off"/>
        <w:tabs>
          <w:tab w:val="left" w:leader="none" w:pos="420"/>
          <w:tab w:val="left" w:leader="none" w:pos="800"/>
          <w:tab w:val="left" w:leader="none" w:pos="1600"/>
          <w:tab w:val="left" w:leader="none" w:pos="2400"/>
          <w:tab w:val="left" w:leader="none" w:pos="3200"/>
          <w:tab w:val="left" w:leader="none" w:pos="4000"/>
          <w:tab w:val="left" w:leader="none" w:pos="4800"/>
          <w:tab w:val="left" w:leader="none" w:pos="5600"/>
          <w:tab w:val="left" w:leader="none" w:pos="6400"/>
          <w:tab w:val="left" w:leader="none" w:pos="7200"/>
          <w:tab w:val="left" w:leader="none" w:pos="8000"/>
          <w:tab w:val="left" w:leader="none" w:pos="8800"/>
          <w:tab w:val="left" w:leader="none" w:pos="9600"/>
          <w:tab w:val="left" w:leader="none" w:pos="10400"/>
          <w:tab w:val="left" w:leader="none" w:pos="11200"/>
          <w:tab w:val="left" w:leader="none" w:pos="12000"/>
          <w:tab w:val="left" w:leader="none" w:pos="12800"/>
          <w:tab w:val="left" w:leader="none" w:pos="13600"/>
          <w:tab w:val="left" w:leader="none" w:pos="14400"/>
          <w:tab w:val="left" w:leader="none" w:pos="15200"/>
          <w:tab w:val="left" w:leader="none" w:pos="16000"/>
          <w:tab w:val="left" w:leader="none" w:pos="16800"/>
          <w:tab w:val="left" w:leader="none" w:pos="17600"/>
          <w:tab w:val="left" w:leader="none" w:pos="18400"/>
          <w:tab w:val="left" w:leader="none" w:pos="19200"/>
          <w:tab w:val="left" w:leader="none" w:pos="20000"/>
          <w:tab w:val="left" w:leader="none" w:pos="20800"/>
          <w:tab w:val="left" w:leader="none" w:pos="21600"/>
          <w:tab w:val="left" w:leader="none" w:pos="22400"/>
          <w:tab w:val="left" w:leader="none" w:pos="23200"/>
          <w:tab w:val="left" w:leader="none" w:pos="24000"/>
          <w:tab w:val="left" w:leader="none" w:pos="24800"/>
        </w:tabs>
        <w:wordWrap w:val="1"/>
        <w:jc w:val="center"/>
      </w:pPr>
      <w:r>
        <w:rPr>
          <w:rFonts w:ascii="HY헤드라인M" w:eastAsia="HY헤드라인M"/>
          <w:sz w:val="40"/>
        </w:rPr>
        <w:t>저작물 자유이용허락 동의서</w:t>
      </w:r>
    </w:p>
    <w:p>
      <w:pPr>
        <w:pStyle w:val="0"/>
        <w:widowControl w:val="off"/>
        <w:spacing w:before="60"/>
        <w:ind w:left="687" w:hanging="687"/>
        <w:rPr>
          <w:color w:val="000000"/>
          <w:spacing w:val="-6"/>
        </w:rPr>
      </w:pPr>
    </w:p>
    <w:tbl>
      <w:tblPr>
        <w:tblOverlap w:val="never"/>
        <w:tblW w:w="9581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9581"/>
      </w:tblGrid>
      <w:tr>
        <w:trPr>
          <w:trHeight w:val="1291"/>
        </w:trPr>
        <w:tc>
          <w:tcPr>
            <w:tcW w:w="958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ind w:left="236" w:hanging="236"/>
            </w:pPr>
            <w:r>
              <w:rPr>
                <w:sz w:val="24"/>
              </w:rPr>
              <w:t xml:space="preserve"> </w:t>
            </w:r>
            <w:r>
              <w:rPr>
                <w:rFonts w:ascii="맑은 고딕"/>
                <w:sz w:val="24"/>
              </w:rPr>
              <w:t xml:space="preserve"> </w:t>
            </w:r>
            <w:r>
              <w:rPr>
                <w:rFonts w:ascii="맑은 고딕" w:eastAsia="맑은 고딕"/>
                <w:spacing w:val="-1"/>
                <w:sz w:val="24"/>
              </w:rPr>
              <w:t>국립무형유산원에서 진행하는 &lt;무형유산 영상 공모전&gt; 관련 아래와 같이 저작물의 수집·이용에 관하여 귀하의 동의를 얻고자 합니다.</w:t>
            </w:r>
          </w:p>
          <w:p>
            <w:pPr>
              <w:pStyle w:val="0"/>
              <w:widowControl w:val="off"/>
              <w:ind w:left="236" w:hanging="236"/>
            </w:pPr>
            <w:r>
              <w:rPr>
                <w:rFonts w:ascii="맑은 고딕" w:eastAsia="맑은 고딕"/>
                <w:sz w:val="24"/>
              </w:rPr>
              <w:t xml:space="preserve">  수집한 저작물은 아래 수집</w:t>
            </w:r>
            <w:r>
              <w:rPr>
                <w:rFonts w:ascii="맑은 고딕" w:eastAsia="맑은 고딕"/>
                <w:sz w:val="24"/>
              </w:rPr>
              <w:t>‧이용</w:t>
            </w:r>
            <w:r>
              <w:rPr>
                <w:rFonts w:ascii="맑은 고딕" w:eastAsia="맑은 고딕"/>
                <w:sz w:val="24"/>
              </w:rPr>
              <w:t xml:space="preserve"> 목적 외의 다른 목적으로 사용되지 않습니다.</w:t>
            </w:r>
          </w:p>
        </w:tc>
      </w:tr>
    </w:tbl>
    <w:p>
      <w:pPr>
        <w:pStyle w:val="0"/>
        <w:widowControl w:val="off"/>
        <w:wordWrap w:val="1"/>
        <w:jc w:val="right"/>
      </w:pPr>
    </w:p>
    <w:p>
      <w:pPr>
        <w:pStyle w:val="0"/>
        <w:widowControl w:val="off"/>
        <w:rPr>
          <w:rFonts w:ascii="휴먼명조" w:eastAsia="휴먼명조"/>
          <w:color w:val="000000"/>
          <w:sz w:val="26"/>
          <w:shd w:val="clear" w:color="000000"/>
        </w:rPr>
      </w:pPr>
    </w:p>
    <w:p>
      <w:pPr>
        <w:pStyle w:val="0"/>
        <w:widowControl w:val="off"/>
      </w:pPr>
      <w:r>
        <w:rPr>
          <w:rFonts w:ascii="맑은 고딕"/>
          <w:b/>
          <w:sz w:val="24"/>
          <w:shd w:val="clear" w:color="000000"/>
        </w:rPr>
        <w:t xml:space="preserve"> </w:t>
      </w:r>
      <w:r>
        <w:rPr>
          <w:rFonts w:ascii="맑은 고딕"/>
          <w:b/>
          <w:sz w:val="24"/>
          <w:shd w:val="clear" w:color="000000"/>
        </w:rPr>
        <w:t>□</w:t>
      </w:r>
      <w:r>
        <w:rPr>
          <w:rFonts w:ascii="맑은 고딕" w:eastAsia="맑은 고딕"/>
          <w:b/>
          <w:sz w:val="24"/>
          <w:shd w:val="clear" w:color="000000"/>
        </w:rPr>
        <w:t xml:space="preserve"> 제3자 저작권 등 관련</w:t>
      </w:r>
    </w:p>
    <w:p>
      <w:pPr>
        <w:pStyle w:val="0"/>
        <w:widowControl w:val="off"/>
        <w:ind w:left="844" w:hanging="844"/>
      </w:pPr>
      <w:r>
        <w:rPr>
          <w:rFonts w:ascii="맑은 고딕"/>
          <w:sz w:val="24"/>
          <w:shd w:val="clear" w:color="000000"/>
        </w:rPr>
        <w:t xml:space="preserve">    </w:t>
      </w:r>
      <w:r>
        <w:rPr>
          <w:rFonts w:ascii="맑은 고딕"/>
          <w:sz w:val="24"/>
        </w:rPr>
        <w:t>○</w:t>
      </w:r>
      <w:r>
        <w:rPr>
          <w:rFonts w:ascii="맑은 고딕" w:eastAsia="맑은 고딕"/>
          <w:sz w:val="24"/>
          <w:shd w:val="clear" w:color="000000"/>
        </w:rPr>
        <w:t xml:space="preserve"> 본인이 제출한 작품은 타 공모전에 접수되지 않은 순수저작물로서, 이미 발표되었거나, 모방 또는 차용, 표절하지 않았음을 확인합니다.</w:t>
      </w:r>
    </w:p>
    <w:p>
      <w:pPr>
        <w:pStyle w:val="0"/>
        <w:widowControl w:val="off"/>
        <w:ind w:left="854" w:hanging="854"/>
      </w:pPr>
      <w:r>
        <w:rPr>
          <w:rFonts w:ascii="맑은 고딕"/>
          <w:sz w:val="24"/>
          <w:shd w:val="clear" w:color="000000"/>
        </w:rPr>
        <w:t xml:space="preserve">    </w:t>
      </w:r>
      <w:r>
        <w:rPr>
          <w:rFonts w:ascii="맑은 고딕"/>
          <w:sz w:val="24"/>
        </w:rPr>
        <w:t>○</w:t>
      </w:r>
      <w:r>
        <w:rPr>
          <w:rFonts w:ascii="맑은 고딕" w:eastAsia="맑은 고딕"/>
          <w:sz w:val="24"/>
          <w:shd w:val="clear" w:color="000000"/>
        </w:rPr>
        <w:t xml:space="preserve"> 시상 이후에라도 본인이 응모한 작품이 허위로 참가하였거나 표절 등 기타 부정한 방법에 의해 입상한 것으로 확인되는 경우에는 해당인에 대한 입상결정은 무효 처리되며, 지급받은 상금과 상장 등 부당이득을 반환하고, 이로 인해 국립무형유산원에 발생한 손해 일체를 배상할 것에 동의합니다.</w:t>
      </w:r>
    </w:p>
    <w:p>
      <w:pPr>
        <w:pStyle w:val="0"/>
        <w:widowControl w:val="off"/>
        <w:ind w:left="662" w:hanging="662"/>
        <w:rPr>
          <w:rFonts w:ascii="맑은 고딕" w:eastAsia="맑은 고딕"/>
          <w:color w:val="000000"/>
          <w:sz w:val="24"/>
          <w:shd w:val="clear" w:color="000000"/>
        </w:rPr>
      </w:pPr>
    </w:p>
    <w:p>
      <w:pPr>
        <w:pStyle w:val="0"/>
        <w:widowControl w:val="off"/>
      </w:pPr>
      <w:r>
        <w:rPr>
          <w:rFonts w:ascii="맑은 고딕"/>
          <w:b/>
          <w:sz w:val="24"/>
          <w:shd w:val="clear" w:color="000000"/>
        </w:rPr>
        <w:t xml:space="preserve"> </w:t>
      </w:r>
      <w:r>
        <w:rPr>
          <w:rFonts w:ascii="맑은 고딕"/>
          <w:b/>
          <w:sz w:val="24"/>
          <w:shd w:val="clear" w:color="000000"/>
        </w:rPr>
        <w:t>□</w:t>
      </w:r>
      <w:r>
        <w:rPr>
          <w:rFonts w:ascii="맑은 고딕" w:eastAsia="맑은 고딕"/>
          <w:b/>
          <w:sz w:val="24"/>
          <w:shd w:val="clear" w:color="000000"/>
        </w:rPr>
        <w:t xml:space="preserve"> 저작재산권 이용 허락 동의</w:t>
      </w:r>
    </w:p>
    <w:p>
      <w:pPr>
        <w:pStyle w:val="0"/>
        <w:widowControl w:val="off"/>
        <w:ind w:left="840" w:hanging="840"/>
      </w:pPr>
      <w:r>
        <w:rPr>
          <w:rFonts w:ascii="맑은 고딕"/>
          <w:sz w:val="24"/>
          <w:shd w:val="clear" w:color="000000"/>
        </w:rPr>
        <w:t xml:space="preserve">    </w:t>
      </w:r>
      <w:r>
        <w:rPr>
          <w:rFonts w:ascii="맑은 고딕"/>
          <w:sz w:val="24"/>
        </w:rPr>
        <w:t>○</w:t>
      </w:r>
      <w:r>
        <w:rPr>
          <w:rFonts w:ascii="맑은 고딕" w:eastAsia="맑은 고딕"/>
          <w:sz w:val="24"/>
          <w:shd w:val="clear" w:color="000000"/>
        </w:rPr>
        <w:t xml:space="preserve"> 해당 </w:t>
      </w:r>
      <w:r>
        <w:rPr>
          <w:rFonts w:ascii="맑은 고딕" w:eastAsia="맑은 고딕"/>
          <w:spacing w:val="1"/>
          <w:sz w:val="24"/>
          <w:shd w:val="clear" w:color="000000"/>
        </w:rPr>
        <w:t>저작물의 민간제공을 통해 이</w:t>
      </w:r>
      <w:r>
        <w:rPr>
          <w:rFonts w:ascii="맑은 고딕" w:eastAsia="맑은 고딕"/>
          <w:sz w:val="24"/>
          <w:shd w:val="clear" w:color="000000"/>
        </w:rPr>
        <w:t>용자가 자유롭게 이용할 수 있도록 국립무형</w:t>
      </w:r>
      <w:r>
        <w:rPr>
          <w:rFonts w:ascii="맑은 고딕" w:eastAsia="맑은 고딕"/>
          <w:spacing w:val="-1"/>
          <w:sz w:val="24"/>
          <w:shd w:val="clear" w:color="000000"/>
        </w:rPr>
        <w:t>유산원의 저작재산권(</w:t>
      </w:r>
      <w:r>
        <w:rPr>
          <w:rFonts w:ascii="맑은 고딕"/>
          <w:spacing w:val="-1"/>
          <w:sz w:val="24"/>
          <w:shd w:val="clear" w:color="000000"/>
        </w:rPr>
        <w:t>☑</w:t>
      </w:r>
      <w:r>
        <w:rPr>
          <w:rFonts w:ascii="맑은 고딕" w:eastAsia="맑은 고딕"/>
          <w:spacing w:val="-1"/>
          <w:sz w:val="24"/>
          <w:shd w:val="clear" w:color="000000"/>
        </w:rPr>
        <w:t xml:space="preserve"> 복제권, </w:t>
      </w:r>
      <w:r>
        <w:rPr>
          <w:rFonts w:ascii="맑은 고딕"/>
          <w:spacing w:val="-1"/>
          <w:sz w:val="24"/>
          <w:shd w:val="clear" w:color="000000"/>
        </w:rPr>
        <w:t>☑</w:t>
      </w:r>
      <w:r>
        <w:rPr>
          <w:rFonts w:ascii="맑은 고딕"/>
          <w:spacing w:val="-1"/>
          <w:sz w:val="24"/>
          <w:shd w:val="clear" w:color="000000"/>
        </w:rPr>
        <w:t xml:space="preserve"> </w:t>
      </w:r>
      <w:r>
        <w:rPr>
          <w:rFonts w:ascii="맑은 고딕" w:eastAsia="맑은 고딕"/>
          <w:spacing w:val="-5"/>
          <w:sz w:val="24"/>
          <w:shd w:val="clear" w:color="000000"/>
        </w:rPr>
        <w:t xml:space="preserve">공연권, </w:t>
      </w:r>
      <w:r>
        <w:rPr>
          <w:rFonts w:ascii="맑은 고딕"/>
          <w:spacing w:val="-1"/>
          <w:sz w:val="24"/>
          <w:shd w:val="clear" w:color="000000"/>
        </w:rPr>
        <w:t>☑</w:t>
      </w:r>
      <w:r>
        <w:rPr>
          <w:rFonts w:ascii="맑은 고딕" w:eastAsia="맑은 고딕"/>
          <w:spacing w:val="-5"/>
          <w:sz w:val="24"/>
          <w:shd w:val="clear" w:color="000000"/>
        </w:rPr>
        <w:t xml:space="preserve"> 공중송신권, </w:t>
      </w:r>
      <w:r>
        <w:rPr>
          <w:rFonts w:ascii="맑은 고딕"/>
          <w:spacing w:val="-1"/>
          <w:sz w:val="24"/>
          <w:shd w:val="clear" w:color="000000"/>
        </w:rPr>
        <w:t>☑</w:t>
      </w:r>
      <w:r>
        <w:rPr>
          <w:rFonts w:ascii="맑은 고딕" w:eastAsia="맑은 고딕"/>
          <w:spacing w:val="-5"/>
          <w:sz w:val="24"/>
          <w:shd w:val="clear" w:color="000000"/>
        </w:rPr>
        <w:t xml:space="preserve"> 전시권, </w:t>
      </w:r>
      <w:r>
        <w:rPr>
          <w:rFonts w:ascii="맑은 고딕"/>
          <w:spacing w:val="-1"/>
          <w:sz w:val="24"/>
          <w:shd w:val="clear" w:color="000000"/>
        </w:rPr>
        <w:t>☑</w:t>
      </w:r>
      <w:r>
        <w:rPr>
          <w:rFonts w:ascii="맑은 고딕" w:eastAsia="맑은 고딕"/>
          <w:spacing w:val="-5"/>
          <w:sz w:val="24"/>
          <w:shd w:val="clear" w:color="000000"/>
        </w:rPr>
        <w:t xml:space="preserve"> 배포권, </w:t>
      </w:r>
      <w:r>
        <w:rPr>
          <w:rFonts w:ascii="맑은 고딕"/>
          <w:spacing w:val="-1"/>
          <w:sz w:val="24"/>
          <w:shd w:val="clear" w:color="000000"/>
        </w:rPr>
        <w:t>☑</w:t>
      </w:r>
      <w:r>
        <w:rPr>
          <w:rFonts w:ascii="맑은 고딕" w:eastAsia="맑은 고딕"/>
          <w:spacing w:val="-5"/>
          <w:sz w:val="24"/>
          <w:shd w:val="clear" w:color="000000"/>
        </w:rPr>
        <w:t xml:space="preserve"> 대여권, </w:t>
      </w:r>
      <w:r>
        <w:rPr>
          <w:rFonts w:ascii="맑은 고딕"/>
          <w:spacing w:val="-1"/>
          <w:sz w:val="24"/>
          <w:shd w:val="clear" w:color="000000"/>
        </w:rPr>
        <w:t>☑</w:t>
      </w:r>
      <w:r>
        <w:rPr>
          <w:rFonts w:ascii="맑은 고딕" w:eastAsia="맑은 고딕"/>
          <w:spacing w:val="-5"/>
          <w:sz w:val="24"/>
          <w:shd w:val="clear" w:color="000000"/>
        </w:rPr>
        <w:t xml:space="preserve"> 2차적저작물작성권)의 </w:t>
      </w:r>
      <w:r>
        <w:rPr>
          <w:rFonts w:ascii="맑은 고딕" w:eastAsia="맑은 고딕"/>
          <w:spacing w:val="-1"/>
          <w:sz w:val="24"/>
          <w:shd w:val="clear" w:color="000000"/>
        </w:rPr>
        <w:t xml:space="preserve">이용허락에 동의합니다. </w:t>
      </w:r>
    </w:p>
    <w:p>
      <w:pPr>
        <w:pStyle w:val="0"/>
        <w:widowControl w:val="off"/>
        <w:rPr>
          <w:rFonts w:ascii="맑은 고딕" w:eastAsia="맑은 고딕"/>
          <w:b/>
          <w:color w:val="000000"/>
          <w:sz w:val="24"/>
          <w:u w:val="single"/>
          <w:shd w:val="clear" w:color="000000"/>
        </w:rPr>
      </w:pPr>
    </w:p>
    <w:p>
      <w:pPr>
        <w:pStyle w:val="0"/>
        <w:widowControl w:val="off"/>
        <w:ind w:left="500" w:hanging="500"/>
      </w:pPr>
      <w:r>
        <w:rPr>
          <w:rFonts w:ascii="맑은 고딕"/>
          <w:b/>
          <w:sz w:val="24"/>
          <w:shd w:val="clear" w:color="000000"/>
        </w:rPr>
        <w:t xml:space="preserve"> </w:t>
      </w:r>
      <w:r>
        <w:rPr>
          <w:rFonts w:ascii="맑은 고딕"/>
          <w:b/>
          <w:sz w:val="24"/>
          <w:shd w:val="clear" w:color="000000"/>
        </w:rPr>
        <w:t>□</w:t>
      </w:r>
      <w:r>
        <w:rPr>
          <w:rFonts w:ascii="맑은 고딕"/>
          <w:b/>
          <w:sz w:val="24"/>
          <w:shd w:val="clear" w:color="000000"/>
        </w:rPr>
        <w:t xml:space="preserve"> </w:t>
      </w:r>
      <w:r>
        <w:rPr>
          <w:rFonts w:ascii="맑은 고딕" w:eastAsia="맑은 고딕"/>
          <w:b/>
          <w:spacing w:val="-1"/>
          <w:sz w:val="24"/>
          <w:shd w:val="clear" w:color="000000"/>
        </w:rPr>
        <w:t>본인은 위 동의서의 내용을 확인하였으며, 위와 같이 저작물의 자유이용에 대하여 아래의 서명(또는 인)으로 동의합니다.</w:t>
      </w:r>
    </w:p>
    <w:p>
      <w:pPr>
        <w:pStyle w:val="0"/>
        <w:widowControl w:val="off"/>
        <w:wordWrap w:val="1"/>
        <w:ind w:left="120" w:hanging="120"/>
        <w:jc w:val="right"/>
        <w:rPr>
          <w:rFonts w:ascii="맑은 고딕" w:eastAsia="맑은 고딕"/>
          <w:color w:val="000000"/>
          <w:sz w:val="26"/>
        </w:rPr>
      </w:pPr>
    </w:p>
    <w:p>
      <w:pPr>
        <w:pStyle w:val="0"/>
        <w:widowControl w:val="off"/>
        <w:wordWrap w:val="1"/>
        <w:ind w:left="120" w:hanging="120"/>
        <w:jc w:val="right"/>
        <w:rPr>
          <w:rFonts w:ascii="맑은 고딕" w:eastAsia="맑은 고딕"/>
          <w:color w:val="000000"/>
          <w:sz w:val="26"/>
        </w:rPr>
      </w:pPr>
    </w:p>
    <w:p>
      <w:pPr>
        <w:pStyle w:val="0"/>
        <w:widowControl w:val="off"/>
        <w:wordWrap w:val="1"/>
        <w:ind w:left="120" w:hanging="120"/>
        <w:jc w:val="right"/>
      </w:pPr>
      <w:r>
        <w:rPr>
          <w:rFonts w:ascii="맑은 고딕" w:eastAsia="맑은 고딕"/>
          <w:sz w:val="26"/>
        </w:rPr>
        <w:t>2022년    월    일</w:t>
      </w:r>
    </w:p>
    <w:p>
      <w:pPr>
        <w:pStyle w:val="0"/>
        <w:widowControl w:val="off"/>
        <w:rPr>
          <w:rFonts w:ascii="맑은 고딕" w:eastAsia="맑은 고딕"/>
          <w:color w:val="000000"/>
          <w:sz w:val="12"/>
        </w:rPr>
      </w:pPr>
    </w:p>
    <w:p>
      <w:pPr>
        <w:pStyle w:val="0"/>
        <w:widowControl w:val="off"/>
        <w:wordWrap w:val="1"/>
        <w:jc w:val="right"/>
      </w:pPr>
      <w:r>
        <w:rPr>
          <w:rFonts w:ascii="맑은 고딕" w:eastAsia="맑은 고딕"/>
          <w:sz w:val="26"/>
        </w:rPr>
        <w:t xml:space="preserve">                               신청자 성명 :              (서명 또는 인)</w:t>
      </w:r>
      <w:r>
        <w:rPr>
          <w:rFonts w:ascii="맑은 고딕"/>
          <w:shd w:val="clear" w:color="000000"/>
        </w:rPr>
        <w:t xml:space="preserve"> </w:t>
      </w:r>
    </w:p>
    <w:sectPr>
      <w:footnotePr>
        <w:numFmt w:val="decimal"/>
        <w:numRestart w:val="continuous"/>
      </w:footnotePr>
      <w:endnotePr>
        <w:pos w:val="docEnd"/>
        <w:numFmt w:val="decimal"/>
        <w:numRestart w:val="continuous"/>
      </w:endnotePr>
      <w:pgSz w:w="11906" w:h="16838"/>
      <w:pgMar w:top="1417" w:right="1134" w:bottom="1417" w:left="1134" w:header="850" w:footer="850" w:gutter="0"/>
      <w:cols w:space="0"/>
    </w:sectPr>
  </w:body>
</w:document>
</file>

<file path=word/numbering.xml><?xml version="1.0" encoding="utf-8"?>
<w:numbering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abstractNum w:abstractNumId="202">
    <w:multiLevelType w:val="multilevel"/>
    <w:lvl w:ilvl="0">
      <w:start w:val="1"/>
      <w:numFmt w:val="decimal"/>
      <w:suff w:val="space"/>
      <w:lvlText w:val="%1."/>
      <w:lvlJc w:val="left"/>
      <w:pStyle w:val="2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바탕" w:hAnsi="바탕" w:eastAsia="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바탕" w:hAnsi="바탕" w:eastAsia="바탕"/>
        <w:color w:val="000000"/>
        <w:sz w:val="20"/>
      </w:rPr>
    </w:lvl>
  </w:abstractNum>
  <w:abstractNum w:abstractNumId="203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  <w:pStyle w:val="3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바탕" w:hAnsi="바탕" w:eastAsia="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바탕" w:hAnsi="바탕" w:eastAsia="바탕"/>
        <w:color w:val="000000"/>
        <w:sz w:val="20"/>
      </w:rPr>
    </w:lvl>
  </w:abstractNum>
  <w:abstractNum w:abstractNumId="204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  <w:pStyle w:val="4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바탕" w:hAnsi="바탕" w:eastAsia="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바탕" w:hAnsi="바탕" w:eastAsia="바탕"/>
        <w:color w:val="000000"/>
        <w:sz w:val="20"/>
      </w:rPr>
    </w:lvl>
  </w:abstractNum>
  <w:abstractNum w:abstractNumId="205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  <w:pStyle w:val="5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바탕" w:hAnsi="바탕" w:eastAsia="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바탕" w:hAnsi="바탕" w:eastAsia="바탕"/>
        <w:color w:val="000000"/>
        <w:sz w:val="20"/>
      </w:rPr>
    </w:lvl>
  </w:abstractNum>
  <w:abstractNum w:abstractNumId="206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  <w:pStyle w:val="6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바탕" w:hAnsi="바탕" w:eastAsia="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바탕" w:hAnsi="바탕" w:eastAsia="바탕"/>
        <w:color w:val="000000"/>
        <w:sz w:val="20"/>
      </w:rPr>
    </w:lvl>
  </w:abstractNum>
  <w:abstractNum w:abstractNumId="207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  <w:pStyle w:val="7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바탕" w:hAnsi="바탕" w:eastAsia="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바탕" w:hAnsi="바탕" w:eastAsia="바탕"/>
        <w:color w:val="000000"/>
        <w:sz w:val="20"/>
      </w:rPr>
    </w:lvl>
  </w:abstractNum>
  <w:abstractNum w:abstractNumId="208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  <w:pStyle w:val="8"/>
    </w:lvl>
    <w:lvl w:ilvl="7">
      <w:start w:val="1"/>
      <w:numFmt w:val="decimal"/>
      <w:suff w:val="nothing"/>
      <w:lvlText w:val=""/>
      <w:lvlJc w:val="left"/>
      <w:rPr>
        <w:rFonts w:ascii="바탕" w:hAnsi="바탕" w:eastAsia="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바탕" w:hAnsi="바탕" w:eastAsia="바탕"/>
        <w:color w:val="000000"/>
        <w:sz w:val="20"/>
      </w:rPr>
    </w:lvl>
  </w:abstractNum>
  <w:num w:numId="202">
    <w:abstractNumId w:val="202"/>
  </w:num>
  <w:num w:numId="203">
    <w:abstractNumId w:val="203"/>
  </w:num>
  <w:num w:numId="204">
    <w:abstractNumId w:val="204"/>
  </w:num>
  <w:num w:numId="205">
    <w:abstractNumId w:val="205"/>
  </w:num>
  <w:num w:numId="206">
    <w:abstractNumId w:val="206"/>
  </w:num>
  <w:num w:numId="207">
    <w:abstractNumId w:val="207"/>
  </w:num>
  <w:num w:numId="208">
    <w:abstractNumId w:val="208"/>
  </w:num>
</w:numbering>
</file>

<file path=word/settings.xml><?xml version="1.0" encoding="utf-8"?>
<w:setting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zoom w:percent="100"/>
  <w:bordersDoNotSurroundHeader/>
  <w:bordersDoNotSurroundFooter/>
  <w:stylePaneFormatFilter w:val="0001"/>
  <w:defaultTabStop w:val="800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style w:type="paragraph" w:styleId="0" w:default="1">
    <w:name w:val="바탕글"/>
    <w:uiPriority w:val="0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</w:pPr>
    <w:rPr>
      <w:rFonts w:ascii="바탕" w:eastAsia="바탕"/>
      <w:color w:val="000000"/>
      <w:sz w:val="20"/>
    </w:rPr>
  </w:style>
  <w:style w:type="paragraph" w:styleId="1">
    <w:name w:val="본문"/>
    <w:uiPriority w:val="1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300" w:right="0" w:firstLine="0"/>
      <w:jc w:val="both"/>
      <w:textAlignment w:val="baseline"/>
    </w:pPr>
    <w:rPr>
      <w:rFonts w:ascii="바탕" w:eastAsia="바탕"/>
      <w:color w:val="000000"/>
      <w:sz w:val="20"/>
    </w:rPr>
  </w:style>
  <w:style w:type="paragraph" w:styleId="2">
    <w:name w:val="개요 1"/>
    <w:uiPriority w:val="2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200" w:right="0" w:firstLine="0"/>
      <w:jc w:val="both"/>
      <w:textAlignment w:val="baseline"/>
      <w:outlineLvl w:val="0"/>
      <w:numPr>
        <w:numId w:val="202"/>
        <w:ilvl w:val="0"/>
      </w:numPr>
    </w:pPr>
    <w:rPr>
      <w:rFonts w:ascii="바탕" w:eastAsia="바탕"/>
      <w:color w:val="000000"/>
      <w:sz w:val="20"/>
    </w:rPr>
  </w:style>
  <w:style w:type="paragraph" w:styleId="3">
    <w:name w:val="개요 2"/>
    <w:uiPriority w:val="3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400" w:right="0" w:firstLine="0"/>
      <w:jc w:val="both"/>
      <w:textAlignment w:val="baseline"/>
      <w:outlineLvl w:val="1"/>
      <w:numPr>
        <w:numId w:val="203"/>
        <w:ilvl w:val="1"/>
      </w:numPr>
    </w:pPr>
    <w:rPr>
      <w:rFonts w:ascii="바탕" w:eastAsia="바탕"/>
      <w:color w:val="000000"/>
      <w:sz w:val="20"/>
    </w:rPr>
  </w:style>
  <w:style w:type="paragraph" w:styleId="4">
    <w:name w:val="개요 3"/>
    <w:uiPriority w:val="4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600" w:right="0" w:firstLine="0"/>
      <w:jc w:val="both"/>
      <w:textAlignment w:val="baseline"/>
      <w:outlineLvl w:val="2"/>
      <w:numPr>
        <w:numId w:val="204"/>
        <w:ilvl w:val="2"/>
      </w:numPr>
    </w:pPr>
    <w:rPr>
      <w:rFonts w:ascii="바탕" w:eastAsia="바탕"/>
      <w:color w:val="000000"/>
      <w:sz w:val="20"/>
    </w:rPr>
  </w:style>
  <w:style w:type="paragraph" w:styleId="5">
    <w:name w:val="개요 4"/>
    <w:uiPriority w:val="5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800" w:right="0" w:firstLine="0"/>
      <w:jc w:val="both"/>
      <w:textAlignment w:val="baseline"/>
      <w:outlineLvl w:val="3"/>
      <w:numPr>
        <w:numId w:val="205"/>
        <w:ilvl w:val="3"/>
      </w:numPr>
    </w:pPr>
    <w:rPr>
      <w:rFonts w:ascii="바탕" w:eastAsia="바탕"/>
      <w:color w:val="000000"/>
      <w:sz w:val="20"/>
    </w:rPr>
  </w:style>
  <w:style w:type="paragraph" w:styleId="6">
    <w:name w:val="개요 5"/>
    <w:uiPriority w:val="6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1000" w:right="0" w:firstLine="0"/>
      <w:jc w:val="both"/>
      <w:textAlignment w:val="baseline"/>
      <w:outlineLvl w:val="4"/>
      <w:numPr>
        <w:numId w:val="206"/>
        <w:ilvl w:val="4"/>
      </w:numPr>
    </w:pPr>
    <w:rPr>
      <w:rFonts w:ascii="바탕" w:eastAsia="바탕"/>
      <w:color w:val="000000"/>
      <w:sz w:val="20"/>
    </w:rPr>
  </w:style>
  <w:style w:type="paragraph" w:styleId="7">
    <w:name w:val="개요 6"/>
    <w:uiPriority w:val="7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1200" w:right="0" w:firstLine="0"/>
      <w:jc w:val="both"/>
      <w:textAlignment w:val="baseline"/>
      <w:outlineLvl w:val="5"/>
      <w:numPr>
        <w:numId w:val="207"/>
        <w:ilvl w:val="5"/>
      </w:numPr>
    </w:pPr>
    <w:rPr>
      <w:rFonts w:ascii="바탕" w:eastAsia="바탕"/>
      <w:color w:val="000000"/>
      <w:sz w:val="20"/>
    </w:rPr>
  </w:style>
  <w:style w:type="paragraph" w:styleId="8">
    <w:name w:val="개요 7"/>
    <w:uiPriority w:val="8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1400" w:right="0" w:firstLine="0"/>
      <w:jc w:val="both"/>
      <w:textAlignment w:val="baseline"/>
      <w:outlineLvl w:val="6"/>
      <w:numPr>
        <w:numId w:val="208"/>
        <w:ilvl w:val="6"/>
      </w:numPr>
    </w:pPr>
    <w:rPr>
      <w:rFonts w:ascii="바탕" w:eastAsia="바탕"/>
      <w:color w:val="000000"/>
      <w:sz w:val="20"/>
    </w:rPr>
  </w:style>
  <w:style w:type="paragraph" w:styleId="9">
    <w:name w:val="쪽 번호"/>
    <w:uiPriority w:val="9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</w:pPr>
    <w:rPr>
      <w:rFonts w:ascii="굴림" w:eastAsia="굴림"/>
      <w:color w:val="000000"/>
      <w:sz w:val="20"/>
    </w:rPr>
  </w:style>
  <w:style w:type="paragraph" w:styleId="10">
    <w:name w:val="머리말"/>
    <w:uiPriority w:val="10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</w:pPr>
    <w:rPr>
      <w:rFonts w:ascii="굴림" w:eastAsia="굴림"/>
      <w:color w:val="000000"/>
      <w:sz w:val="18"/>
    </w:rPr>
  </w:style>
  <w:style w:type="paragraph" w:styleId="11">
    <w:name w:val="각주"/>
    <w:uiPriority w:val="11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styleId="12">
    <w:name w:val="미주"/>
    <w:uiPriority w:val="12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styleId="13">
    <w:name w:val="메모"/>
    <w:uiPriority w:val="13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</w:pPr>
    <w:rPr>
      <w:rFonts w:ascii="굴림" w:eastAsia="굴림"/>
      <w:color w:val="000000"/>
      <w:spacing w:val="-4"/>
      <w:w w:val="95"/>
      <w:sz w:val="18"/>
    </w:rPr>
  </w:style>
  <w:style w:type="paragraph" w:styleId="14">
    <w:name w:val="MS바탕글"/>
    <w:uiPriority w:val="14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</w:pPr>
    <w:rPr>
      <w:rFonts w:ascii="맑은 고딕" w:eastAsia="맑은 고딕"/>
      <w:color w:val="000000"/>
      <w:sz w:val="20"/>
    </w:rPr>
  </w:style>
  <w:style w:type="paragraph" w:styleId="15">
    <w:name w:val="선그리기"/>
    <w:uiPriority w:val="15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</w:pPr>
    <w:rPr>
      <w:rFonts w:ascii="산세리프" w:eastAsia="한양신명조"/>
      <w:color w:val="000000"/>
      <w:sz w:val="20"/>
    </w:rPr>
  </w:style>
</w:style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hyperlink" Target="mailto:iiff.ucc@gmail.com" TargetMode="External" /><Relationship Id="rId2" Type="http://schemas.openxmlformats.org/officeDocument/2006/relationships/settings" Target="settings.xml"  /><Relationship Id="rId3" Type="http://schemas.openxmlformats.org/officeDocument/2006/relationships/styles" Target="styles.xml"  /><Relationship Id="rId4" Type="http://schemas.openxmlformats.org/officeDocument/2006/relationships/numbering" Target="numbering.xml"  /></Relationships>
</file>

<file path=docProps/app.xml><?xml version="1.0" encoding="utf-8"?>
<ep:Properties xmlns:r="http://schemas.openxmlformats.org/officeDocument/2006/relationships" xmlns:ep="http://schemas.openxmlformats.org/officeDocument/2006/extended-properties" xmlns:vt="http://schemas.openxmlformats.org/officeDocument/2006/docPropsVTypes">
  <ep:Application>Hancom Office Hanword</ep:Application>
  <ep:AppVersion>12.3</ep:AppVersion>
</ep:Properties>
</file>

<file path=docProps/core.xml><?xml version="1.0" encoding="utf-8"?>
<cp:coreProperties xmlns:r="http://schemas.openxmlformats.org/officeDocument/2006/relationships"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82105</cp:lastModifiedBy>
  <dcterms:created xsi:type="dcterms:W3CDTF">2015-12-14T08:42:03.694</dcterms:created>
  <dcterms:modified xsi:type="dcterms:W3CDTF">2022-05-12T17:39:19.856</dcterms:modified>
  <cp:version>0501.0001.01</cp:version>
</cp:coreProperties>
</file>